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beforeLines="50" w:after="120" w:afterLines="50"/>
        <w:jc w:val="center"/>
        <w:rPr>
          <w:sz w:val="28"/>
          <w:szCs w:val="28"/>
          <w:lang w:eastAsia="zh-CN"/>
        </w:rPr>
      </w:pPr>
      <w:r>
        <w:rPr>
          <w:rFonts w:ascii="方正小标宋简体" w:hAnsi="方正小标宋简体" w:eastAsia="方正小标宋简体"/>
          <w:sz w:val="28"/>
          <w:szCs w:val="28"/>
          <w:lang w:eastAsia="zh-CN"/>
        </w:rPr>
        <w:t>2026年6月全国II卷听力</w:t>
      </w:r>
      <w:r>
        <w:rPr>
          <w:rFonts w:hint="eastAsia" w:ascii="方正小标宋简体" w:hAnsi="方正小标宋简体" w:eastAsia="方正小标宋简体"/>
          <w:sz w:val="28"/>
          <w:szCs w:val="28"/>
          <w:lang w:eastAsia="zh-CN"/>
        </w:rPr>
        <w:t xml:space="preserve">真题 </w:t>
      </w:r>
      <w:r>
        <w:rPr>
          <w:rFonts w:ascii="方正小标宋简体" w:hAnsi="方正小标宋简体" w:eastAsia="方正小标宋简体"/>
          <w:sz w:val="28"/>
          <w:szCs w:val="28"/>
          <w:lang w:eastAsia="zh-CN"/>
        </w:rPr>
        <w:t>综合分析</w:t>
      </w:r>
    </w:p>
    <w:p>
      <w:pPr>
        <w:spacing w:after="0" w:line="360" w:lineRule="exact"/>
      </w:pPr>
      <w:r>
        <w:rPr>
          <w:rFonts w:ascii="黑体" w:hAnsi="黑体" w:eastAsia="黑体"/>
          <w:b/>
        </w:rPr>
        <w:t>一、总体统计</w:t>
      </w:r>
    </w:p>
    <w:p>
      <w:pPr>
        <w:pStyle w:val="16"/>
        <w:spacing w:after="0" w:line="360" w:lineRule="exact"/>
        <w:ind w:left="315" w:hanging="315"/>
        <w:jc w:val="both"/>
        <w:rPr>
          <w:lang w:eastAsia="zh-CN"/>
        </w:rPr>
      </w:pPr>
      <w:r>
        <w:rPr>
          <w:lang w:eastAsia="zh-CN"/>
        </w:rPr>
        <w:t>平均语速：</w:t>
      </w:r>
      <w:r>
        <w:rPr>
          <w:rFonts w:hint="eastAsia"/>
          <w:lang w:eastAsia="zh-CN"/>
        </w:rPr>
        <w:t>134词/分钟</w:t>
      </w:r>
      <w:r>
        <w:rPr>
          <w:lang w:eastAsia="zh-CN"/>
        </w:rPr>
        <w:t>（2025年II卷语速129词/分钟）</w:t>
      </w:r>
    </w:p>
    <w:p>
      <w:pPr>
        <w:pStyle w:val="16"/>
        <w:spacing w:after="0" w:line="360" w:lineRule="exact"/>
        <w:ind w:left="315" w:hanging="315"/>
        <w:jc w:val="both"/>
        <w:rPr>
          <w:lang w:eastAsia="zh-CN"/>
        </w:rPr>
      </w:pPr>
      <w:r>
        <w:rPr>
          <w:lang w:eastAsia="zh-CN"/>
        </w:rPr>
        <w:t>录音稿总词数：7</w:t>
      </w:r>
      <w:r>
        <w:rPr>
          <w:rFonts w:hint="eastAsia"/>
          <w:lang w:eastAsia="zh-CN"/>
        </w:rPr>
        <w:t>28</w:t>
      </w:r>
      <w:r>
        <w:rPr>
          <w:lang w:eastAsia="zh-CN"/>
        </w:rPr>
        <w:t>词（2025年II卷总词数841</w:t>
      </w:r>
      <w:r>
        <w:rPr>
          <w:rFonts w:hint="eastAsia"/>
          <w:lang w:eastAsia="zh-CN"/>
        </w:rPr>
        <w:t>，</w:t>
      </w:r>
      <w:r>
        <w:rPr>
          <w:lang w:eastAsia="zh-CN"/>
        </w:rPr>
        <w:t>较去年</w:t>
      </w:r>
      <w:r>
        <w:rPr>
          <w:rFonts w:hint="eastAsia"/>
          <w:lang w:eastAsia="zh-CN"/>
        </w:rPr>
        <w:t>减少</w:t>
      </w:r>
      <w:r>
        <w:rPr>
          <w:lang w:eastAsia="zh-CN"/>
        </w:rPr>
        <w:t>113词）</w:t>
      </w:r>
    </w:p>
    <w:p>
      <w:pPr>
        <w:pStyle w:val="16"/>
        <w:spacing w:after="0" w:line="360" w:lineRule="exact"/>
        <w:ind w:left="315" w:hanging="315"/>
        <w:jc w:val="both"/>
        <w:rPr>
          <w:lang w:eastAsia="zh-CN"/>
        </w:rPr>
      </w:pPr>
      <w:r>
        <w:rPr>
          <w:lang w:eastAsia="zh-CN"/>
        </w:rPr>
        <w:t>语音与主播：美美主播</w:t>
      </w:r>
    </w:p>
    <w:p>
      <w:pPr>
        <w:pStyle w:val="16"/>
        <w:spacing w:after="0" w:line="360" w:lineRule="exact"/>
        <w:ind w:left="315" w:hanging="315"/>
        <w:jc w:val="both"/>
        <w:rPr>
          <w:lang w:eastAsia="zh-CN"/>
        </w:rPr>
      </w:pPr>
      <w:r>
        <w:rPr>
          <w:lang w:eastAsia="zh-CN"/>
        </w:rPr>
        <w:t>试题结构：23334（2025年II卷结构为22344）</w:t>
      </w:r>
    </w:p>
    <w:p>
      <w:pPr>
        <w:pStyle w:val="16"/>
        <w:spacing w:after="0" w:line="360" w:lineRule="exact"/>
        <w:ind w:left="315" w:hanging="315"/>
        <w:jc w:val="both"/>
        <w:rPr>
          <w:lang w:eastAsia="zh-CN"/>
        </w:rPr>
      </w:pPr>
      <w:r>
        <w:rPr>
          <w:lang w:eastAsia="zh-CN"/>
        </w:rPr>
        <w:t>设题分布：事实细节题1</w:t>
      </w:r>
      <w:r>
        <w:rPr>
          <w:rFonts w:hint="eastAsia"/>
          <w:lang w:eastAsia="zh-CN"/>
        </w:rPr>
        <w:t>4</w:t>
      </w:r>
      <w:r>
        <w:rPr>
          <w:lang w:eastAsia="zh-CN"/>
        </w:rPr>
        <w:t>题，推理判断题</w:t>
      </w:r>
      <w:r>
        <w:rPr>
          <w:rFonts w:hint="eastAsia"/>
          <w:lang w:eastAsia="zh-CN"/>
        </w:rPr>
        <w:t>4</w:t>
      </w:r>
      <w:r>
        <w:rPr>
          <w:lang w:eastAsia="zh-CN"/>
        </w:rPr>
        <w:t>题，观点态度题1题，主旨大意题1题</w:t>
      </w:r>
    </w:p>
    <w:p>
      <w:pPr>
        <w:spacing w:after="0" w:line="360" w:lineRule="exact"/>
      </w:pPr>
      <w:r>
        <w:rPr>
          <w:rFonts w:ascii="黑体" w:hAnsi="黑体" w:eastAsia="黑体"/>
          <w:b/>
        </w:rPr>
        <w:t>二、各篇材料汇总表</w:t>
      </w:r>
    </w:p>
    <w:tbl>
      <w:tblPr>
        <w:tblStyle w:val="36"/>
        <w:tblW w:w="90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914"/>
        <w:gridCol w:w="772"/>
        <w:gridCol w:w="1977"/>
        <w:gridCol w:w="1843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</w:tcPr>
          <w:p>
            <w:pPr>
              <w:spacing w:after="0" w:line="360" w:lineRule="exact"/>
              <w:ind w:left="315" w:hanging="315"/>
              <w:jc w:val="both"/>
            </w:pPr>
            <w:r>
              <w:rPr>
                <w:rFonts w:ascii="黑体" w:hAnsi="黑体" w:eastAsia="黑体"/>
                <w:b/>
              </w:rPr>
              <w:t>篇目</w:t>
            </w:r>
          </w:p>
        </w:tc>
        <w:tc>
          <w:tcPr>
            <w:tcW w:w="1914" w:type="dxa"/>
          </w:tcPr>
          <w:p>
            <w:pPr>
              <w:spacing w:after="0" w:line="360" w:lineRule="exact"/>
              <w:ind w:left="315" w:hanging="315"/>
              <w:jc w:val="both"/>
            </w:pPr>
            <w:r>
              <w:rPr>
                <w:rFonts w:ascii="黑体" w:hAnsi="黑体" w:eastAsia="黑体"/>
                <w:b/>
              </w:rPr>
              <w:t>话题</w:t>
            </w:r>
          </w:p>
        </w:tc>
        <w:tc>
          <w:tcPr>
            <w:tcW w:w="772" w:type="dxa"/>
          </w:tcPr>
          <w:p>
            <w:pPr>
              <w:spacing w:after="0" w:line="360" w:lineRule="exact"/>
              <w:ind w:left="315" w:hanging="315"/>
              <w:jc w:val="both"/>
            </w:pPr>
            <w:r>
              <w:rPr>
                <w:rFonts w:ascii="黑体" w:hAnsi="黑体" w:eastAsia="黑体"/>
                <w:b/>
              </w:rPr>
              <w:t>词数</w:t>
            </w:r>
          </w:p>
        </w:tc>
        <w:tc>
          <w:tcPr>
            <w:tcW w:w="1977" w:type="dxa"/>
          </w:tcPr>
          <w:p>
            <w:pPr>
              <w:spacing w:after="0" w:line="360" w:lineRule="exact"/>
              <w:ind w:left="315" w:hanging="315"/>
              <w:jc w:val="both"/>
            </w:pPr>
            <w:r>
              <w:rPr>
                <w:rFonts w:ascii="黑体" w:hAnsi="黑体" w:eastAsia="黑体"/>
                <w:b/>
              </w:rPr>
              <w:t>考点</w:t>
            </w:r>
          </w:p>
        </w:tc>
        <w:tc>
          <w:tcPr>
            <w:tcW w:w="1843" w:type="dxa"/>
          </w:tcPr>
          <w:p>
            <w:pPr>
              <w:spacing w:after="0" w:line="360" w:lineRule="exact"/>
              <w:ind w:left="315" w:hanging="315"/>
              <w:jc w:val="both"/>
            </w:pPr>
            <w:r>
              <w:rPr>
                <w:rFonts w:ascii="黑体" w:hAnsi="黑体" w:eastAsia="黑体"/>
                <w:b/>
              </w:rPr>
              <w:t>疑问词</w:t>
            </w:r>
          </w:p>
        </w:tc>
        <w:tc>
          <w:tcPr>
            <w:tcW w:w="1418" w:type="dxa"/>
          </w:tcPr>
          <w:p>
            <w:pPr>
              <w:spacing w:after="0" w:line="360" w:lineRule="exact"/>
              <w:ind w:left="315" w:hanging="315"/>
              <w:jc w:val="both"/>
              <w:rPr>
                <w:rFonts w:hint="eastAsia"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  <w:lang w:eastAsia="zh-CN"/>
              </w:rPr>
              <w:t>语速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</w:tcPr>
          <w:p>
            <w:pPr>
              <w:spacing w:after="0" w:line="360" w:lineRule="exact"/>
              <w:ind w:left="315" w:hanging="315"/>
              <w:jc w:val="both"/>
            </w:pPr>
            <w:r>
              <w:t>Text 1</w:t>
            </w:r>
          </w:p>
        </w:tc>
        <w:tc>
          <w:tcPr>
            <w:tcW w:w="1914" w:type="dxa"/>
          </w:tcPr>
          <w:p>
            <w:pPr>
              <w:spacing w:after="0" w:line="360" w:lineRule="exact"/>
              <w:jc w:val="both"/>
            </w:pPr>
            <w:r>
              <w:t>因买礼物婉拒野餐</w:t>
            </w:r>
          </w:p>
        </w:tc>
        <w:tc>
          <w:tcPr>
            <w:tcW w:w="772" w:type="dxa"/>
          </w:tcPr>
          <w:p>
            <w:pPr>
              <w:spacing w:after="0" w:line="360" w:lineRule="exact"/>
              <w:ind w:left="315" w:hanging="315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35</w:t>
            </w:r>
          </w:p>
        </w:tc>
        <w:tc>
          <w:tcPr>
            <w:tcW w:w="1977" w:type="dxa"/>
          </w:tcPr>
          <w:p>
            <w:pPr>
              <w:spacing w:after="0" w:line="360" w:lineRule="exact"/>
              <w:jc w:val="both"/>
            </w:pPr>
            <w:r>
              <w:t>事实细节</w:t>
            </w:r>
          </w:p>
        </w:tc>
        <w:tc>
          <w:tcPr>
            <w:tcW w:w="1843" w:type="dxa"/>
          </w:tcPr>
          <w:p>
            <w:pPr>
              <w:spacing w:after="0" w:line="360" w:lineRule="exact"/>
            </w:pPr>
            <w:r>
              <w:t>Why</w:t>
            </w:r>
          </w:p>
        </w:tc>
        <w:tc>
          <w:tcPr>
            <w:tcW w:w="1418" w:type="dxa"/>
          </w:tcPr>
          <w:p>
            <w:pPr>
              <w:spacing w:after="0" w:line="360" w:lineRule="exact"/>
              <w:ind w:left="315" w:hanging="315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174词/分钟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</w:tcPr>
          <w:p>
            <w:pPr>
              <w:spacing w:after="0" w:line="360" w:lineRule="exact"/>
              <w:ind w:left="315" w:hanging="315"/>
              <w:jc w:val="both"/>
            </w:pPr>
            <w:r>
              <w:t>Text 2</w:t>
            </w:r>
          </w:p>
        </w:tc>
        <w:tc>
          <w:tcPr>
            <w:tcW w:w="1914" w:type="dxa"/>
          </w:tcPr>
          <w:p>
            <w:pPr>
              <w:spacing w:after="0" w:line="360" w:lineRule="exact"/>
              <w:jc w:val="both"/>
            </w:pPr>
            <w:r>
              <w:t>游泳课进度太慢</w:t>
            </w:r>
          </w:p>
        </w:tc>
        <w:tc>
          <w:tcPr>
            <w:tcW w:w="772" w:type="dxa"/>
          </w:tcPr>
          <w:p>
            <w:pPr>
              <w:spacing w:after="0" w:line="360" w:lineRule="exact"/>
              <w:ind w:left="315" w:hanging="315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32</w:t>
            </w:r>
          </w:p>
        </w:tc>
        <w:tc>
          <w:tcPr>
            <w:tcW w:w="1977" w:type="dxa"/>
          </w:tcPr>
          <w:p>
            <w:pPr>
              <w:spacing w:after="0" w:line="360" w:lineRule="exact"/>
              <w:jc w:val="both"/>
            </w:pPr>
            <w:r>
              <w:rPr>
                <w:lang w:eastAsia="zh-CN"/>
              </w:rPr>
              <w:t>推理判断</w:t>
            </w:r>
          </w:p>
        </w:tc>
        <w:tc>
          <w:tcPr>
            <w:tcW w:w="1843" w:type="dxa"/>
          </w:tcPr>
          <w:p>
            <w:pPr>
              <w:spacing w:after="0" w:line="360" w:lineRule="exact"/>
            </w:pPr>
            <w:r>
              <w:t>What</w:t>
            </w:r>
          </w:p>
        </w:tc>
        <w:tc>
          <w:tcPr>
            <w:tcW w:w="1418" w:type="dxa"/>
          </w:tcPr>
          <w:p>
            <w:pPr>
              <w:spacing w:after="0" w:line="360" w:lineRule="exact"/>
              <w:ind w:left="315" w:hanging="315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160词/分钟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</w:tcPr>
          <w:p>
            <w:pPr>
              <w:spacing w:after="0" w:line="360" w:lineRule="exact"/>
              <w:ind w:left="315" w:hanging="315"/>
              <w:jc w:val="both"/>
            </w:pPr>
            <w:r>
              <w:t>Text 3</w:t>
            </w:r>
          </w:p>
        </w:tc>
        <w:tc>
          <w:tcPr>
            <w:tcW w:w="1914" w:type="dxa"/>
          </w:tcPr>
          <w:p>
            <w:pPr>
              <w:spacing w:after="0" w:line="360" w:lineRule="exact"/>
              <w:jc w:val="both"/>
            </w:pPr>
            <w:r>
              <w:t>日常饮食安排</w:t>
            </w:r>
          </w:p>
        </w:tc>
        <w:tc>
          <w:tcPr>
            <w:tcW w:w="772" w:type="dxa"/>
          </w:tcPr>
          <w:p>
            <w:pPr>
              <w:spacing w:after="0" w:line="360" w:lineRule="exact"/>
              <w:ind w:left="315" w:hanging="315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1977" w:type="dxa"/>
          </w:tcPr>
          <w:p>
            <w:pPr>
              <w:spacing w:after="0" w:line="360" w:lineRule="exact"/>
              <w:jc w:val="both"/>
            </w:pPr>
            <w:r>
              <w:t>事实细节</w:t>
            </w:r>
          </w:p>
        </w:tc>
        <w:tc>
          <w:tcPr>
            <w:tcW w:w="1843" w:type="dxa"/>
          </w:tcPr>
          <w:p>
            <w:pPr>
              <w:spacing w:after="0" w:line="360" w:lineRule="exact"/>
            </w:pPr>
            <w:r>
              <w:t>What</w:t>
            </w:r>
          </w:p>
        </w:tc>
        <w:tc>
          <w:tcPr>
            <w:tcW w:w="1418" w:type="dxa"/>
          </w:tcPr>
          <w:p>
            <w:pPr>
              <w:spacing w:after="0" w:line="360" w:lineRule="exact"/>
              <w:ind w:left="315" w:hanging="315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167词/分钟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</w:tcPr>
          <w:p>
            <w:pPr>
              <w:spacing w:after="0" w:line="360" w:lineRule="exact"/>
              <w:ind w:left="315" w:hanging="315"/>
              <w:jc w:val="both"/>
            </w:pPr>
            <w:r>
              <w:t>Text 4</w:t>
            </w:r>
          </w:p>
        </w:tc>
        <w:tc>
          <w:tcPr>
            <w:tcW w:w="1914" w:type="dxa"/>
          </w:tcPr>
          <w:p>
            <w:pPr>
              <w:spacing w:after="0" w:line="360" w:lineRule="exact"/>
              <w:jc w:val="both"/>
            </w:pPr>
            <w:r>
              <w:t>工作与生活平衡</w:t>
            </w:r>
          </w:p>
        </w:tc>
        <w:tc>
          <w:tcPr>
            <w:tcW w:w="772" w:type="dxa"/>
          </w:tcPr>
          <w:p>
            <w:pPr>
              <w:spacing w:after="0" w:line="360" w:lineRule="exact"/>
              <w:ind w:left="315" w:hanging="315"/>
              <w:jc w:val="both"/>
            </w:pPr>
            <w:r>
              <w:t>27</w:t>
            </w:r>
          </w:p>
        </w:tc>
        <w:tc>
          <w:tcPr>
            <w:tcW w:w="1977" w:type="dxa"/>
          </w:tcPr>
          <w:p>
            <w:pPr>
              <w:spacing w:after="0" w:line="360" w:lineRule="exact"/>
              <w:jc w:val="both"/>
            </w:pPr>
            <w:r>
              <w:t>事实细节</w:t>
            </w:r>
          </w:p>
        </w:tc>
        <w:tc>
          <w:tcPr>
            <w:tcW w:w="1843" w:type="dxa"/>
          </w:tcPr>
          <w:p>
            <w:pPr>
              <w:spacing w:after="0" w:line="360" w:lineRule="exact"/>
            </w:pPr>
            <w:r>
              <w:t>What</w:t>
            </w:r>
          </w:p>
        </w:tc>
        <w:tc>
          <w:tcPr>
            <w:tcW w:w="1418" w:type="dxa"/>
          </w:tcPr>
          <w:p>
            <w:pPr>
              <w:spacing w:after="0" w:line="360" w:lineRule="exact"/>
              <w:ind w:left="315" w:hanging="315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151词/分钟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</w:tcPr>
          <w:p>
            <w:pPr>
              <w:spacing w:after="0" w:line="360" w:lineRule="exact"/>
              <w:ind w:left="315" w:hanging="315"/>
              <w:jc w:val="both"/>
            </w:pPr>
            <w:r>
              <w:t>Text 5</w:t>
            </w:r>
          </w:p>
        </w:tc>
        <w:tc>
          <w:tcPr>
            <w:tcW w:w="1914" w:type="dxa"/>
          </w:tcPr>
          <w:p>
            <w:pPr>
              <w:spacing w:after="0" w:line="360" w:lineRule="exact"/>
              <w:jc w:val="both"/>
            </w:pPr>
            <w:r>
              <w:t>同事性格对比</w:t>
            </w:r>
          </w:p>
        </w:tc>
        <w:tc>
          <w:tcPr>
            <w:tcW w:w="772" w:type="dxa"/>
          </w:tcPr>
          <w:p>
            <w:pPr>
              <w:spacing w:after="0" w:line="360" w:lineRule="exact"/>
              <w:ind w:left="315" w:hanging="315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28</w:t>
            </w:r>
          </w:p>
        </w:tc>
        <w:tc>
          <w:tcPr>
            <w:tcW w:w="1977" w:type="dxa"/>
          </w:tcPr>
          <w:p>
            <w:pPr>
              <w:spacing w:after="0" w:line="360" w:lineRule="exact"/>
              <w:jc w:val="both"/>
            </w:pPr>
            <w:r>
              <w:t>事实细节</w:t>
            </w:r>
          </w:p>
        </w:tc>
        <w:tc>
          <w:tcPr>
            <w:tcW w:w="1843" w:type="dxa"/>
          </w:tcPr>
          <w:p>
            <w:pPr>
              <w:spacing w:after="0" w:line="360" w:lineRule="exact"/>
            </w:pPr>
            <w:r>
              <w:t>What</w:t>
            </w:r>
          </w:p>
        </w:tc>
        <w:tc>
          <w:tcPr>
            <w:tcW w:w="1418" w:type="dxa"/>
          </w:tcPr>
          <w:p>
            <w:pPr>
              <w:spacing w:after="0" w:line="360" w:lineRule="exact"/>
              <w:ind w:left="315" w:hanging="315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169词/分钟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</w:tcPr>
          <w:p>
            <w:pPr>
              <w:spacing w:after="0" w:line="360" w:lineRule="exact"/>
              <w:ind w:left="315" w:hanging="315"/>
              <w:jc w:val="both"/>
            </w:pPr>
            <w:r>
              <w:t>Text 6</w:t>
            </w:r>
          </w:p>
        </w:tc>
        <w:tc>
          <w:tcPr>
            <w:tcW w:w="1914" w:type="dxa"/>
          </w:tcPr>
          <w:p>
            <w:pPr>
              <w:spacing w:after="0" w:line="360" w:lineRule="exact"/>
              <w:jc w:val="both"/>
            </w:pPr>
            <w:r>
              <w:t>航班改签咨询</w:t>
            </w:r>
          </w:p>
        </w:tc>
        <w:tc>
          <w:tcPr>
            <w:tcW w:w="772" w:type="dxa"/>
          </w:tcPr>
          <w:p>
            <w:pPr>
              <w:spacing w:after="0" w:line="360" w:lineRule="exact"/>
              <w:ind w:left="315" w:hanging="315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77</w:t>
            </w:r>
          </w:p>
        </w:tc>
        <w:tc>
          <w:tcPr>
            <w:tcW w:w="1977" w:type="dxa"/>
          </w:tcPr>
          <w:p>
            <w:pPr>
              <w:spacing w:after="0" w:line="360" w:lineRule="exact"/>
              <w:jc w:val="both"/>
              <w:rPr>
                <w:lang w:eastAsia="zh-CN"/>
              </w:rPr>
            </w:pPr>
            <w:r>
              <w:t>事实细节</w:t>
            </w:r>
            <w:r>
              <w:rPr>
                <w:rFonts w:hint="eastAsia"/>
                <w:lang w:eastAsia="zh-CN"/>
              </w:rPr>
              <w:t>*2</w:t>
            </w:r>
          </w:p>
        </w:tc>
        <w:tc>
          <w:tcPr>
            <w:tcW w:w="1843" w:type="dxa"/>
          </w:tcPr>
          <w:p>
            <w:pPr>
              <w:spacing w:after="0" w:line="360" w:lineRule="exact"/>
            </w:pPr>
            <w:r>
              <w:t>What、When</w:t>
            </w:r>
          </w:p>
        </w:tc>
        <w:tc>
          <w:tcPr>
            <w:tcW w:w="1418" w:type="dxa"/>
          </w:tcPr>
          <w:p>
            <w:pPr>
              <w:spacing w:after="0" w:line="360" w:lineRule="exact"/>
              <w:ind w:left="315" w:hanging="315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163词/分钟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</w:tcPr>
          <w:p>
            <w:pPr>
              <w:spacing w:after="0" w:line="360" w:lineRule="exact"/>
              <w:ind w:left="315" w:hanging="315"/>
              <w:jc w:val="both"/>
            </w:pPr>
            <w:r>
              <w:t>Text 7</w:t>
            </w:r>
          </w:p>
        </w:tc>
        <w:tc>
          <w:tcPr>
            <w:tcW w:w="1914" w:type="dxa"/>
          </w:tcPr>
          <w:p>
            <w:pPr>
              <w:spacing w:after="0" w:line="360" w:lineRule="exact"/>
              <w:jc w:val="both"/>
            </w:pPr>
            <w:r>
              <w:t>攀岩纪录与训练</w:t>
            </w:r>
          </w:p>
        </w:tc>
        <w:tc>
          <w:tcPr>
            <w:tcW w:w="772" w:type="dxa"/>
          </w:tcPr>
          <w:p>
            <w:pPr>
              <w:spacing w:after="0" w:line="360" w:lineRule="exact"/>
              <w:ind w:left="315" w:hanging="315"/>
              <w:jc w:val="both"/>
              <w:rPr>
                <w:lang w:eastAsia="zh-CN"/>
              </w:rPr>
            </w:pPr>
            <w:r>
              <w:t>8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977" w:type="dxa"/>
          </w:tcPr>
          <w:p>
            <w:pPr>
              <w:spacing w:after="0" w:line="360" w:lineRule="exact"/>
              <w:jc w:val="both"/>
              <w:rPr>
                <w:lang w:eastAsia="zh-CN"/>
              </w:rPr>
            </w:pPr>
            <w:r>
              <w:rPr>
                <w:lang w:eastAsia="zh-CN"/>
              </w:rPr>
              <w:t>推理判断</w:t>
            </w:r>
            <w:r>
              <w:rPr>
                <w:rFonts w:hint="eastAsia"/>
                <w:lang w:eastAsia="zh-CN"/>
              </w:rPr>
              <w:t>+</w:t>
            </w:r>
            <w:r>
              <w:rPr>
                <w:lang w:eastAsia="zh-CN"/>
              </w:rPr>
              <w:t>观点态度</w:t>
            </w:r>
            <w:r>
              <w:rPr>
                <w:rFonts w:hint="eastAsia"/>
                <w:lang w:eastAsia="zh-CN"/>
              </w:rPr>
              <w:t>+</w:t>
            </w:r>
            <w:r>
              <w:rPr>
                <w:lang w:eastAsia="zh-CN"/>
              </w:rPr>
              <w:t>事实细节</w:t>
            </w:r>
          </w:p>
        </w:tc>
        <w:tc>
          <w:tcPr>
            <w:tcW w:w="1843" w:type="dxa"/>
          </w:tcPr>
          <w:p>
            <w:pPr>
              <w:spacing w:after="0" w:line="360" w:lineRule="exact"/>
            </w:pPr>
            <w:r>
              <w:t>Who、How、What</w:t>
            </w:r>
          </w:p>
        </w:tc>
        <w:tc>
          <w:tcPr>
            <w:tcW w:w="1418" w:type="dxa"/>
          </w:tcPr>
          <w:p>
            <w:pPr>
              <w:spacing w:after="0" w:line="360" w:lineRule="exact"/>
              <w:ind w:left="315" w:hanging="315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147词/分钟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</w:tcPr>
          <w:p>
            <w:pPr>
              <w:spacing w:after="0" w:line="360" w:lineRule="exact"/>
              <w:ind w:left="315" w:hanging="315"/>
              <w:jc w:val="both"/>
            </w:pPr>
            <w:r>
              <w:t>Text 8</w:t>
            </w:r>
          </w:p>
        </w:tc>
        <w:tc>
          <w:tcPr>
            <w:tcW w:w="1914" w:type="dxa"/>
          </w:tcPr>
          <w:p>
            <w:pPr>
              <w:spacing w:after="0" w:line="360" w:lineRule="exact"/>
              <w:jc w:val="both"/>
            </w:pPr>
            <w:r>
              <w:t>创业想法讨论</w:t>
            </w:r>
          </w:p>
        </w:tc>
        <w:tc>
          <w:tcPr>
            <w:tcW w:w="772" w:type="dxa"/>
          </w:tcPr>
          <w:p>
            <w:pPr>
              <w:spacing w:after="0" w:line="360" w:lineRule="exact"/>
              <w:ind w:left="315" w:hanging="315"/>
              <w:jc w:val="both"/>
              <w:rPr>
                <w:lang w:eastAsia="zh-CN"/>
              </w:rPr>
            </w:pPr>
            <w:r>
              <w:t>1</w:t>
            </w: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1977" w:type="dxa"/>
          </w:tcPr>
          <w:p>
            <w:pPr>
              <w:spacing w:after="0" w:line="360" w:lineRule="exact"/>
              <w:jc w:val="both"/>
              <w:rPr>
                <w:lang w:eastAsia="zh-CN"/>
              </w:rPr>
            </w:pPr>
            <w:r>
              <w:t>主旨大意</w:t>
            </w:r>
            <w:r>
              <w:rPr>
                <w:rFonts w:hint="eastAsia"/>
                <w:lang w:eastAsia="zh-CN"/>
              </w:rPr>
              <w:t>+</w:t>
            </w:r>
            <w:r>
              <w:t>事实细节</w:t>
            </w:r>
            <w:r>
              <w:rPr>
                <w:rFonts w:hint="eastAsia"/>
                <w:lang w:eastAsia="zh-CN"/>
              </w:rPr>
              <w:t>*2</w:t>
            </w:r>
          </w:p>
        </w:tc>
        <w:tc>
          <w:tcPr>
            <w:tcW w:w="1843" w:type="dxa"/>
          </w:tcPr>
          <w:p>
            <w:pPr>
              <w:spacing w:after="0" w:line="360" w:lineRule="exact"/>
            </w:pPr>
            <w:r>
              <w:t>What、What、What</w:t>
            </w:r>
          </w:p>
        </w:tc>
        <w:tc>
          <w:tcPr>
            <w:tcW w:w="1418" w:type="dxa"/>
          </w:tcPr>
          <w:p>
            <w:pPr>
              <w:spacing w:after="0" w:line="360" w:lineRule="exact"/>
              <w:ind w:left="315" w:hanging="315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157词/分钟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</w:tcPr>
          <w:p>
            <w:pPr>
              <w:spacing w:after="0" w:line="360" w:lineRule="exact"/>
              <w:ind w:left="315" w:hanging="315"/>
              <w:jc w:val="both"/>
            </w:pPr>
            <w:r>
              <w:t>Text 9</w:t>
            </w:r>
          </w:p>
        </w:tc>
        <w:tc>
          <w:tcPr>
            <w:tcW w:w="1914" w:type="dxa"/>
          </w:tcPr>
          <w:p>
            <w:pPr>
              <w:spacing w:after="0" w:line="360" w:lineRule="exact"/>
              <w:jc w:val="both"/>
            </w:pPr>
            <w:r>
              <w:t>修补玩具屋求助</w:t>
            </w:r>
          </w:p>
        </w:tc>
        <w:tc>
          <w:tcPr>
            <w:tcW w:w="772" w:type="dxa"/>
          </w:tcPr>
          <w:p>
            <w:pPr>
              <w:spacing w:after="0" w:line="360" w:lineRule="exact"/>
              <w:ind w:left="315" w:hanging="315"/>
              <w:jc w:val="both"/>
              <w:rPr>
                <w:lang w:eastAsia="zh-CN"/>
              </w:rPr>
            </w:pPr>
            <w:r>
              <w:t>1</w:t>
            </w:r>
            <w:r>
              <w:rPr>
                <w:rFonts w:hint="eastAsia"/>
                <w:lang w:eastAsia="zh-CN"/>
              </w:rPr>
              <w:t>39</w:t>
            </w:r>
          </w:p>
        </w:tc>
        <w:tc>
          <w:tcPr>
            <w:tcW w:w="1977" w:type="dxa"/>
          </w:tcPr>
          <w:p>
            <w:pPr>
              <w:spacing w:after="0" w:line="360" w:lineRule="exact"/>
              <w:jc w:val="both"/>
            </w:pPr>
            <w:r>
              <w:t>事实细节</w:t>
            </w:r>
            <w:r>
              <w:rPr>
                <w:rFonts w:hint="eastAsia"/>
                <w:lang w:eastAsia="zh-CN"/>
              </w:rPr>
              <w:t>*2+</w:t>
            </w:r>
            <w:r>
              <w:t>推理判断</w:t>
            </w:r>
          </w:p>
        </w:tc>
        <w:tc>
          <w:tcPr>
            <w:tcW w:w="1843" w:type="dxa"/>
          </w:tcPr>
          <w:p>
            <w:pPr>
              <w:spacing w:after="0" w:line="360" w:lineRule="exact"/>
            </w:pPr>
            <w:r>
              <w:t>Who、Why、What</w:t>
            </w:r>
          </w:p>
        </w:tc>
        <w:tc>
          <w:tcPr>
            <w:tcW w:w="1418" w:type="dxa"/>
          </w:tcPr>
          <w:p>
            <w:pPr>
              <w:spacing w:after="0" w:line="360" w:lineRule="exact"/>
              <w:ind w:left="315" w:hanging="315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139词/分钟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</w:tcPr>
          <w:p>
            <w:pPr>
              <w:spacing w:after="0" w:line="360" w:lineRule="exact"/>
              <w:ind w:left="315" w:hanging="315"/>
              <w:jc w:val="both"/>
            </w:pPr>
            <w:r>
              <w:t>Text 10</w:t>
            </w:r>
          </w:p>
        </w:tc>
        <w:tc>
          <w:tcPr>
            <w:tcW w:w="1914" w:type="dxa"/>
          </w:tcPr>
          <w:p>
            <w:pPr>
              <w:spacing w:after="0" w:line="360" w:lineRule="exact"/>
              <w:jc w:val="both"/>
            </w:pPr>
            <w:r>
              <w:t>墨尔本研学回顾</w:t>
            </w:r>
          </w:p>
        </w:tc>
        <w:tc>
          <w:tcPr>
            <w:tcW w:w="772" w:type="dxa"/>
          </w:tcPr>
          <w:p>
            <w:pPr>
              <w:spacing w:after="0" w:line="360" w:lineRule="exact"/>
              <w:ind w:left="315" w:hanging="315"/>
              <w:jc w:val="both"/>
              <w:rPr>
                <w:lang w:eastAsia="zh-CN"/>
              </w:rPr>
            </w:pPr>
            <w:r>
              <w:t>1</w:t>
            </w:r>
            <w:r>
              <w:rPr>
                <w:rFonts w:hint="eastAsia"/>
                <w:lang w:eastAsia="zh-CN"/>
              </w:rPr>
              <w:t>66</w:t>
            </w:r>
          </w:p>
        </w:tc>
        <w:tc>
          <w:tcPr>
            <w:tcW w:w="1977" w:type="dxa"/>
          </w:tcPr>
          <w:p>
            <w:pPr>
              <w:spacing w:after="0" w:line="360" w:lineRule="exact"/>
              <w:jc w:val="both"/>
              <w:rPr>
                <w:lang w:eastAsia="zh-CN"/>
              </w:rPr>
            </w:pPr>
            <w:r>
              <w:t>事实细节</w:t>
            </w:r>
            <w:r>
              <w:rPr>
                <w:rFonts w:hint="eastAsia"/>
                <w:lang w:eastAsia="zh-CN"/>
              </w:rPr>
              <w:t>*3+</w:t>
            </w:r>
            <w:r>
              <w:t>推理判断</w:t>
            </w:r>
          </w:p>
        </w:tc>
        <w:tc>
          <w:tcPr>
            <w:tcW w:w="1843" w:type="dxa"/>
          </w:tcPr>
          <w:p>
            <w:pPr>
              <w:spacing w:after="0" w:line="360" w:lineRule="exact"/>
            </w:pPr>
            <w:r>
              <w:t>What</w:t>
            </w:r>
            <w:r>
              <w:rPr>
                <w:rFonts w:hint="eastAsia"/>
                <w:lang w:eastAsia="zh-CN"/>
              </w:rPr>
              <w:t>、</w:t>
            </w:r>
            <w:r>
              <w:t>Where、How、What</w:t>
            </w:r>
          </w:p>
        </w:tc>
        <w:tc>
          <w:tcPr>
            <w:tcW w:w="1418" w:type="dxa"/>
          </w:tcPr>
          <w:p>
            <w:pPr>
              <w:spacing w:after="0" w:line="360" w:lineRule="exact"/>
              <w:ind w:left="315" w:hanging="315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159词/分钟</w:t>
            </w:r>
          </w:p>
        </w:tc>
      </w:tr>
    </w:tbl>
    <w:p>
      <w:pPr>
        <w:spacing w:after="0" w:line="360" w:lineRule="exact"/>
        <w:rPr>
          <w:lang w:eastAsia="zh-CN"/>
        </w:rPr>
      </w:pPr>
      <w:r>
        <w:rPr>
          <w:rFonts w:ascii="黑体" w:hAnsi="黑体" w:eastAsia="黑体"/>
          <w:b/>
          <w:lang w:eastAsia="zh-CN"/>
        </w:rPr>
        <w:t>三、分篇详细解析</w:t>
      </w:r>
    </w:p>
    <w:p>
      <w:pPr>
        <w:spacing w:after="0" w:line="360" w:lineRule="exact"/>
        <w:rPr>
          <w:lang w:eastAsia="zh-CN"/>
        </w:rPr>
      </w:pPr>
      <w:r>
        <w:rPr>
          <w:b/>
          <w:lang w:eastAsia="zh-CN"/>
        </w:rPr>
        <w:t>Text 1 (3</w:t>
      </w:r>
      <w:r>
        <w:rPr>
          <w:rFonts w:hint="eastAsia"/>
          <w:b/>
          <w:lang w:eastAsia="zh-CN"/>
        </w:rPr>
        <w:t>5</w:t>
      </w:r>
      <w:r>
        <w:rPr>
          <w:b/>
          <w:lang w:eastAsia="zh-CN"/>
        </w:rPr>
        <w:t>词) 因买礼物婉拒野餐</w:t>
      </w:r>
    </w:p>
    <w:p>
      <w:pPr>
        <w:spacing w:after="0" w:line="360" w:lineRule="exact"/>
        <w:ind w:left="315" w:hanging="315"/>
        <w:jc w:val="both"/>
      </w:pPr>
      <w:r>
        <w:t>M: We’re going to the park for a picnic. Would you like to come, Rose?</w:t>
      </w:r>
    </w:p>
    <w:p>
      <w:pPr>
        <w:spacing w:after="0" w:line="360" w:lineRule="exact"/>
        <w:ind w:left="315" w:hanging="315"/>
        <w:jc w:val="both"/>
      </w:pPr>
      <w:r>
        <w:t xml:space="preserve">W: </w:t>
      </w:r>
      <w:r>
        <w:rPr>
          <w:b/>
        </w:rPr>
        <w:t>I’d love to, but I have to go downtown to get Kevin a birthday present. He invited me to his party.</w:t>
      </w:r>
    </w:p>
    <w:p>
      <w:pPr>
        <w:spacing w:after="0" w:line="360" w:lineRule="exact"/>
        <w:ind w:left="315" w:hanging="315"/>
        <w:jc w:val="both"/>
      </w:pPr>
      <w:r>
        <w:t>【重点语块】</w:t>
      </w:r>
    </w:p>
    <w:p>
      <w:pPr>
        <w:spacing w:after="0" w:line="360" w:lineRule="exact"/>
        <w:ind w:left="315" w:hanging="315"/>
        <w:jc w:val="both"/>
      </w:pPr>
      <w:r>
        <w:t>go downtown（去市区）</w:t>
      </w:r>
    </w:p>
    <w:p>
      <w:pPr>
        <w:spacing w:after="0" w:line="360" w:lineRule="exact"/>
        <w:ind w:left="315" w:hanging="315"/>
        <w:jc w:val="both"/>
      </w:pPr>
      <w:r>
        <w:rPr>
          <w:b/>
        </w:rPr>
        <w:t>1. Why is Rose going downtown?</w:t>
      </w:r>
    </w:p>
    <w:p>
      <w:pPr>
        <w:spacing w:after="0" w:line="360" w:lineRule="exact"/>
        <w:ind w:left="315" w:hanging="315"/>
        <w:jc w:val="both"/>
      </w:pPr>
      <w:r>
        <w:t>A. To host a party.</w:t>
      </w:r>
    </w:p>
    <w:p>
      <w:pPr>
        <w:spacing w:after="0" w:line="360" w:lineRule="exact"/>
        <w:ind w:left="315" w:hanging="315"/>
        <w:jc w:val="both"/>
      </w:pPr>
      <w:r>
        <w:t>B. To pick up Kevin.</w:t>
      </w:r>
    </w:p>
    <w:p>
      <w:pPr>
        <w:spacing w:after="0" w:line="360" w:lineRule="exact"/>
        <w:ind w:left="315" w:hanging="315"/>
        <w:jc w:val="both"/>
      </w:pPr>
      <w:r>
        <w:rPr>
          <w:color w:val="FF0000"/>
        </w:rPr>
        <w:t>C. To buy a gift.</w:t>
      </w:r>
    </w:p>
    <w:p>
      <w:pPr>
        <w:spacing w:after="0" w:line="360" w:lineRule="exact"/>
        <w:ind w:left="315" w:hanging="315"/>
        <w:jc w:val="both"/>
        <w:rPr>
          <w:lang w:eastAsia="zh-CN"/>
        </w:rPr>
      </w:pPr>
      <w:r>
        <w:rPr>
          <w:lang w:eastAsia="zh-CN"/>
        </w:rPr>
        <w:t>✅ 本题答案为C。</w:t>
      </w:r>
    </w:p>
    <w:p>
      <w:pPr>
        <w:spacing w:after="0" w:line="360" w:lineRule="exact"/>
        <w:ind w:left="315" w:hanging="315"/>
        <w:jc w:val="both"/>
        <w:rPr>
          <w:lang w:eastAsia="zh-CN"/>
        </w:rPr>
      </w:pPr>
      <w:r>
        <w:rPr>
          <w:lang w:eastAsia="zh-CN"/>
        </w:rPr>
        <w:t>考查能力：考查考生获取事实性具体信息的能力。</w:t>
      </w:r>
    </w:p>
    <w:p>
      <w:pPr>
        <w:spacing w:after="0" w:line="360" w:lineRule="exact"/>
        <w:jc w:val="both"/>
        <w:rPr>
          <w:lang w:eastAsia="zh-CN"/>
        </w:rPr>
      </w:pPr>
      <w:r>
        <w:t>解析：根据女士所说</w:t>
      </w:r>
      <w:r>
        <w:rPr>
          <w:rFonts w:ascii="宋体" w:hAnsi="宋体" w:eastAsia="宋体"/>
        </w:rPr>
        <w:t>“</w:t>
      </w:r>
      <w:r>
        <w:t>I’d love to, but I have to go downtown to get Kevin a birthday present. He invited me to his party.</w:t>
      </w:r>
      <w:r>
        <w:rPr>
          <w:rFonts w:ascii="宋体" w:hAnsi="宋体" w:eastAsia="宋体"/>
        </w:rPr>
        <w:t>”</w:t>
      </w:r>
      <w:r>
        <w:t>（我很想去，但我得去市区给凯文买一份生日礼物。</w:t>
      </w:r>
      <w:r>
        <w:rPr>
          <w:lang w:eastAsia="zh-CN"/>
        </w:rPr>
        <w:t>他邀请我去参加他的聚会。）可知，Rose去市区是为了给Kevin买生日礼物。故选C。</w:t>
      </w:r>
    </w:p>
    <w:p>
      <w:pPr>
        <w:spacing w:after="0" w:line="360" w:lineRule="exact"/>
        <w:jc w:val="both"/>
        <w:rPr>
          <w:lang w:eastAsia="zh-CN"/>
        </w:rPr>
      </w:pPr>
      <w:r>
        <w:rPr>
          <w:highlight w:val="cyan"/>
          <w:bdr w:val="single" w:color="4A90E2" w:sz="4" w:space="0"/>
          <w:lang w:eastAsia="zh-CN"/>
        </w:rPr>
        <w:t>难点解析：易误选A，因为原文提到</w:t>
      </w:r>
      <w:r>
        <w:rPr>
          <w:rFonts w:ascii="宋体" w:hAnsi="宋体" w:eastAsia="宋体"/>
          <w:highlight w:val="cyan"/>
          <w:bdr w:val="single" w:color="4A90E2" w:sz="4" w:space="0"/>
          <w:lang w:eastAsia="zh-CN"/>
        </w:rPr>
        <w:t>“</w:t>
      </w:r>
      <w:r>
        <w:rPr>
          <w:highlight w:val="cyan"/>
          <w:bdr w:val="single" w:color="4A90E2" w:sz="4" w:space="0"/>
          <w:lang w:eastAsia="zh-CN"/>
        </w:rPr>
        <w:t>party</w:t>
      </w:r>
      <w:r>
        <w:rPr>
          <w:rFonts w:ascii="宋体" w:hAnsi="宋体" w:eastAsia="宋体"/>
          <w:highlight w:val="cyan"/>
          <w:bdr w:val="single" w:color="4A90E2" w:sz="4" w:space="0"/>
          <w:lang w:eastAsia="zh-CN"/>
        </w:rPr>
        <w:t>”</w:t>
      </w:r>
      <w:r>
        <w:rPr>
          <w:highlight w:val="cyan"/>
          <w:bdr w:val="single" w:color="4A90E2" w:sz="4" w:space="0"/>
          <w:lang w:eastAsia="zh-CN"/>
        </w:rPr>
        <w:t>，但这是说Kevin邀请她去参加聚会，不是她去举办聚会；也易受</w:t>
      </w:r>
      <w:r>
        <w:rPr>
          <w:rFonts w:ascii="宋体" w:hAnsi="宋体" w:eastAsia="宋体"/>
          <w:highlight w:val="cyan"/>
          <w:bdr w:val="single" w:color="4A90E2" w:sz="4" w:space="0"/>
          <w:lang w:eastAsia="zh-CN"/>
        </w:rPr>
        <w:t>“</w:t>
      </w:r>
      <w:r>
        <w:rPr>
          <w:highlight w:val="cyan"/>
          <w:bdr w:val="single" w:color="4A90E2" w:sz="4" w:space="0"/>
          <w:lang w:eastAsia="zh-CN"/>
        </w:rPr>
        <w:t>Kevin</w:t>
      </w:r>
      <w:r>
        <w:rPr>
          <w:rFonts w:ascii="宋体" w:hAnsi="宋体" w:eastAsia="宋体"/>
          <w:highlight w:val="cyan"/>
          <w:bdr w:val="single" w:color="4A90E2" w:sz="4" w:space="0"/>
          <w:lang w:eastAsia="zh-CN"/>
        </w:rPr>
        <w:t>”</w:t>
      </w:r>
      <w:r>
        <w:rPr>
          <w:highlight w:val="cyan"/>
          <w:bdr w:val="single" w:color="4A90E2" w:sz="4" w:space="0"/>
          <w:lang w:eastAsia="zh-CN"/>
        </w:rPr>
        <w:t>这一人名干扰误选B。解题关键是抓住目的表达</w:t>
      </w:r>
      <w:r>
        <w:rPr>
          <w:rFonts w:ascii="宋体" w:hAnsi="宋体" w:eastAsia="宋体"/>
          <w:highlight w:val="cyan"/>
          <w:bdr w:val="single" w:color="4A90E2" w:sz="4" w:space="0"/>
          <w:lang w:eastAsia="zh-CN"/>
        </w:rPr>
        <w:t>“</w:t>
      </w:r>
      <w:r>
        <w:rPr>
          <w:highlight w:val="cyan"/>
          <w:bdr w:val="single" w:color="4A90E2" w:sz="4" w:space="0"/>
          <w:lang w:eastAsia="zh-CN"/>
        </w:rPr>
        <w:t>go downtown to get Kevin a birthday present</w:t>
      </w:r>
      <w:r>
        <w:rPr>
          <w:rFonts w:ascii="宋体" w:hAnsi="宋体" w:eastAsia="宋体"/>
          <w:highlight w:val="cyan"/>
          <w:bdr w:val="single" w:color="4A90E2" w:sz="4" w:space="0"/>
          <w:lang w:eastAsia="zh-CN"/>
        </w:rPr>
        <w:t>”</w:t>
      </w:r>
      <w:r>
        <w:rPr>
          <w:highlight w:val="cyan"/>
          <w:bdr w:val="single" w:color="4A90E2" w:sz="4" w:space="0"/>
          <w:lang w:eastAsia="zh-CN"/>
        </w:rPr>
        <w:t>直接对应原因。</w:t>
      </w:r>
    </w:p>
    <w:p>
      <w:pPr>
        <w:spacing w:after="0" w:line="360" w:lineRule="exact"/>
        <w:rPr>
          <w:lang w:eastAsia="zh-CN"/>
        </w:rPr>
      </w:pPr>
    </w:p>
    <w:p>
      <w:pPr>
        <w:spacing w:after="0" w:line="360" w:lineRule="exact"/>
        <w:rPr>
          <w:lang w:eastAsia="zh-CN"/>
        </w:rPr>
      </w:pPr>
      <w:r>
        <w:rPr>
          <w:b/>
          <w:lang w:eastAsia="zh-CN"/>
        </w:rPr>
        <w:t>Text 2 (3</w:t>
      </w:r>
      <w:r>
        <w:rPr>
          <w:rFonts w:hint="eastAsia"/>
          <w:b/>
          <w:lang w:eastAsia="zh-CN"/>
        </w:rPr>
        <w:t>2</w:t>
      </w:r>
      <w:r>
        <w:rPr>
          <w:b/>
          <w:lang w:eastAsia="zh-CN"/>
        </w:rPr>
        <w:t>词) 游泳课进度太慢</w:t>
      </w:r>
    </w:p>
    <w:p>
      <w:pPr>
        <w:spacing w:after="0" w:line="360" w:lineRule="exact"/>
        <w:ind w:left="315" w:hanging="315"/>
        <w:jc w:val="both"/>
        <w:rPr>
          <w:lang w:eastAsia="zh-CN"/>
        </w:rPr>
      </w:pPr>
      <w:r>
        <w:rPr>
          <w:lang w:eastAsia="zh-CN"/>
        </w:rPr>
        <w:t xml:space="preserve">W: </w:t>
      </w:r>
      <w:r>
        <w:rPr>
          <w:b/>
          <w:lang w:eastAsia="zh-CN"/>
        </w:rPr>
        <w:t>Larry, how is your swimming class going?</w:t>
      </w:r>
    </w:p>
    <w:p>
      <w:pPr>
        <w:spacing w:after="0" w:line="360" w:lineRule="exact"/>
        <w:ind w:left="315" w:hanging="315"/>
        <w:jc w:val="both"/>
      </w:pPr>
      <w:r>
        <w:t xml:space="preserve">M: Well, believe it or not, </w:t>
      </w:r>
      <w:bookmarkStart w:id="0" w:name="_Hlk232076573"/>
      <w:r>
        <w:rPr>
          <w:b/>
          <w:bCs/>
        </w:rPr>
        <w:t>we haven’t touched the water so far.</w:t>
      </w:r>
      <w:bookmarkEnd w:id="0"/>
      <w:r>
        <w:t xml:space="preserve"> </w:t>
      </w:r>
      <w:r>
        <w:rPr>
          <w:b/>
        </w:rPr>
        <w:t>It’s just the same bodybuilding exercises every day.</w:t>
      </w:r>
    </w:p>
    <w:p>
      <w:pPr>
        <w:spacing w:after="0" w:line="360" w:lineRule="exact"/>
        <w:ind w:left="315" w:hanging="315"/>
        <w:jc w:val="both"/>
      </w:pPr>
      <w:r>
        <w:t>W: No hurry, it’ll be fine.</w:t>
      </w:r>
    </w:p>
    <w:p>
      <w:pPr>
        <w:spacing w:after="0" w:line="360" w:lineRule="exact"/>
        <w:ind w:left="315" w:hanging="315"/>
        <w:jc w:val="both"/>
      </w:pPr>
      <w:r>
        <w:t>【重点语块】</w:t>
      </w:r>
    </w:p>
    <w:p>
      <w:pPr>
        <w:spacing w:after="0" w:line="360" w:lineRule="exact"/>
        <w:ind w:left="315" w:hanging="315"/>
        <w:jc w:val="both"/>
      </w:pPr>
      <w:r>
        <w:t>believe it or not</w:t>
      </w:r>
      <w:r>
        <w:rPr>
          <w:rFonts w:hint="eastAsia"/>
          <w:lang w:eastAsia="zh-CN"/>
        </w:rPr>
        <w:t>（</w:t>
      </w:r>
      <w:r>
        <w:t>信不信由你</w:t>
      </w:r>
      <w:r>
        <w:rPr>
          <w:rFonts w:hint="eastAsia"/>
          <w:lang w:eastAsia="zh-CN"/>
        </w:rPr>
        <w:t>）</w:t>
      </w:r>
      <w:bookmarkStart w:id="1" w:name="_GoBack"/>
      <w:bookmarkEnd w:id="1"/>
    </w:p>
    <w:p>
      <w:pPr>
        <w:spacing w:after="0" w:line="360" w:lineRule="exact"/>
        <w:ind w:left="315" w:hanging="315"/>
        <w:jc w:val="both"/>
      </w:pPr>
      <w:r>
        <w:t>bodybuilding exercises（健身塑形练习）</w:t>
      </w:r>
    </w:p>
    <w:p>
      <w:pPr>
        <w:spacing w:after="0" w:line="360" w:lineRule="exact"/>
        <w:ind w:left="315" w:hanging="315"/>
        <w:jc w:val="both"/>
      </w:pPr>
      <w:r>
        <w:rPr>
          <w:b/>
        </w:rPr>
        <w:t>2. What is Larry unhappy about regarding the swimming class?</w:t>
      </w:r>
    </w:p>
    <w:p>
      <w:pPr>
        <w:spacing w:after="0" w:line="360" w:lineRule="exact"/>
        <w:ind w:left="315" w:hanging="315"/>
        <w:jc w:val="both"/>
      </w:pPr>
      <w:r>
        <w:rPr>
          <w:color w:val="FF0000"/>
        </w:rPr>
        <w:t>A. The slow progress.</w:t>
      </w:r>
    </w:p>
    <w:p>
      <w:pPr>
        <w:spacing w:after="0" w:line="360" w:lineRule="exact"/>
        <w:ind w:left="315" w:hanging="315"/>
        <w:jc w:val="both"/>
      </w:pPr>
      <w:r>
        <w:t>B. The cold water.</w:t>
      </w:r>
    </w:p>
    <w:p>
      <w:pPr>
        <w:spacing w:after="0" w:line="360" w:lineRule="exact"/>
        <w:ind w:left="315" w:hanging="315"/>
        <w:jc w:val="both"/>
      </w:pPr>
      <w:r>
        <w:t>C. The poor facilities.</w:t>
      </w:r>
    </w:p>
    <w:p>
      <w:pPr>
        <w:spacing w:after="0" w:line="360" w:lineRule="exact"/>
        <w:ind w:left="315" w:hanging="315"/>
        <w:jc w:val="both"/>
      </w:pPr>
      <w:r>
        <w:t>✅ 本题答案为A。</w:t>
      </w:r>
    </w:p>
    <w:p>
      <w:pPr>
        <w:spacing w:after="0" w:line="360" w:lineRule="exact"/>
        <w:ind w:left="315" w:hanging="315"/>
        <w:jc w:val="both"/>
        <w:rPr>
          <w:lang w:eastAsia="zh-CN"/>
        </w:rPr>
      </w:pPr>
      <w:r>
        <w:rPr>
          <w:lang w:eastAsia="zh-CN"/>
        </w:rPr>
        <w:t>考查能力：考查考生根据所听内容进行推理判断的能力。</w:t>
      </w:r>
    </w:p>
    <w:p>
      <w:pPr>
        <w:spacing w:after="0" w:line="360" w:lineRule="exact"/>
        <w:jc w:val="both"/>
        <w:rPr>
          <w:lang w:eastAsia="zh-CN"/>
        </w:rPr>
      </w:pPr>
      <w:r>
        <w:t>解析：根据女士所说</w:t>
      </w:r>
      <w:r>
        <w:rPr>
          <w:rFonts w:ascii="宋体" w:hAnsi="宋体" w:eastAsia="宋体"/>
        </w:rPr>
        <w:t>“</w:t>
      </w:r>
      <w:r>
        <w:t>Larry, how is your swimming class going?</w:t>
      </w:r>
      <w:r>
        <w:rPr>
          <w:rFonts w:ascii="宋体" w:hAnsi="宋体" w:eastAsia="宋体"/>
        </w:rPr>
        <w:t>”</w:t>
      </w:r>
      <w:r>
        <w:t>（拉里，你的游泳课进展得怎么样？）和男士所说</w:t>
      </w:r>
      <w:r>
        <w:rPr>
          <w:rFonts w:ascii="宋体" w:hAnsi="宋体" w:eastAsia="宋体"/>
        </w:rPr>
        <w:t>“</w:t>
      </w:r>
      <w:r>
        <w:t>we haven’t touched the water so far.</w:t>
      </w:r>
      <w:r>
        <w:rPr>
          <w:rFonts w:hint="eastAsia"/>
          <w:b/>
          <w:bCs/>
          <w:lang w:eastAsia="zh-CN"/>
        </w:rPr>
        <w:t xml:space="preserve"> </w:t>
      </w:r>
      <w:r>
        <w:t>It’s just the same bodybuilding exercises every day.</w:t>
      </w:r>
      <w:r>
        <w:rPr>
          <w:rFonts w:ascii="宋体" w:hAnsi="宋体" w:eastAsia="宋体"/>
        </w:rPr>
        <w:t>”</w:t>
      </w:r>
      <w:r>
        <w:t>（</w:t>
      </w:r>
      <w:r>
        <w:rPr>
          <w:rFonts w:hint="eastAsia"/>
        </w:rPr>
        <w:t>我们还没碰过水。</w:t>
      </w:r>
      <w:r>
        <w:t>每天都只是同样的健身塑形练习。</w:t>
      </w:r>
      <w:r>
        <w:rPr>
          <w:lang w:eastAsia="zh-CN"/>
        </w:rPr>
        <w:t>）可知，Larry不开心的是游泳课进展太慢，还没真正开始下水练习。故选A。</w:t>
      </w:r>
    </w:p>
    <w:p>
      <w:pPr>
        <w:spacing w:after="0" w:line="360" w:lineRule="exact"/>
        <w:jc w:val="both"/>
        <w:rPr>
          <w:lang w:eastAsia="zh-CN"/>
        </w:rPr>
      </w:pPr>
      <w:r>
        <w:rPr>
          <w:highlight w:val="cyan"/>
          <w:bdr w:val="single" w:color="4A90E2" w:sz="4" w:space="0"/>
          <w:lang w:eastAsia="zh-CN"/>
        </w:rPr>
        <w:t>难点解析：易误选B，因为原文提到还没下水，部分考生会联想到水太冷；但男士抱怨的核心是</w:t>
      </w:r>
      <w:r>
        <w:rPr>
          <w:rFonts w:ascii="宋体" w:hAnsi="宋体" w:eastAsia="宋体"/>
          <w:highlight w:val="cyan"/>
          <w:bdr w:val="single" w:color="4A90E2" w:sz="4" w:space="0"/>
          <w:lang w:eastAsia="zh-CN"/>
        </w:rPr>
        <w:t>“</w:t>
      </w:r>
      <w:r>
        <w:rPr>
          <w:highlight w:val="cyan"/>
          <w:bdr w:val="single" w:color="4A90E2" w:sz="4" w:space="0"/>
          <w:lang w:eastAsia="zh-CN"/>
        </w:rPr>
        <w:t>每天都只是同样的健身练习</w:t>
      </w:r>
      <w:r>
        <w:rPr>
          <w:rFonts w:ascii="宋体" w:hAnsi="宋体" w:eastAsia="宋体"/>
          <w:highlight w:val="cyan"/>
          <w:bdr w:val="single" w:color="4A90E2" w:sz="4" w:space="0"/>
          <w:lang w:eastAsia="zh-CN"/>
        </w:rPr>
        <w:t>”</w:t>
      </w:r>
      <w:r>
        <w:rPr>
          <w:highlight w:val="cyan"/>
          <w:bdr w:val="single" w:color="4A90E2" w:sz="4" w:space="0"/>
          <w:lang w:eastAsia="zh-CN"/>
        </w:rPr>
        <w:t>，说明问题在于课程推进缓慢，而不是水温或设施。</w:t>
      </w:r>
    </w:p>
    <w:p>
      <w:pPr>
        <w:spacing w:after="0" w:line="360" w:lineRule="exact"/>
        <w:rPr>
          <w:lang w:eastAsia="zh-CN"/>
        </w:rPr>
      </w:pPr>
    </w:p>
    <w:p>
      <w:pPr>
        <w:spacing w:after="0" w:line="360" w:lineRule="exact"/>
      </w:pPr>
      <w:r>
        <w:rPr>
          <w:b/>
        </w:rPr>
        <w:t>Text 3 (2</w:t>
      </w:r>
      <w:r>
        <w:rPr>
          <w:rFonts w:hint="eastAsia"/>
          <w:b/>
          <w:lang w:eastAsia="zh-CN"/>
        </w:rPr>
        <w:t>3</w:t>
      </w:r>
      <w:r>
        <w:rPr>
          <w:b/>
        </w:rPr>
        <w:t>词) 日常饮食安排</w:t>
      </w:r>
    </w:p>
    <w:p>
      <w:pPr>
        <w:spacing w:after="0" w:line="360" w:lineRule="exact"/>
        <w:ind w:left="315" w:hanging="315"/>
        <w:jc w:val="both"/>
      </w:pPr>
      <w:r>
        <w:t xml:space="preserve">M: </w:t>
      </w:r>
      <w:r>
        <w:rPr>
          <w:b/>
        </w:rPr>
        <w:t>What’s for dinner tonight?</w:t>
      </w:r>
    </w:p>
    <w:p>
      <w:pPr>
        <w:spacing w:after="0" w:line="360" w:lineRule="exact"/>
        <w:ind w:left="315" w:hanging="315"/>
        <w:jc w:val="both"/>
      </w:pPr>
      <w:r>
        <w:t xml:space="preserve">W: </w:t>
      </w:r>
      <w:r>
        <w:rPr>
          <w:b/>
        </w:rPr>
        <w:t>Baked beans.</w:t>
      </w:r>
    </w:p>
    <w:p>
      <w:pPr>
        <w:spacing w:after="0" w:line="360" w:lineRule="exact"/>
        <w:ind w:left="315" w:hanging="315"/>
        <w:jc w:val="both"/>
      </w:pPr>
      <w:r>
        <w:t>M: Not beans again. I remember we’ve got some carrots and potatoes left.</w:t>
      </w:r>
    </w:p>
    <w:p>
      <w:pPr>
        <w:spacing w:after="0" w:line="360" w:lineRule="exact"/>
        <w:ind w:left="315" w:hanging="315"/>
        <w:jc w:val="both"/>
      </w:pPr>
      <w:r>
        <w:t>W: We ate them up yesterday.</w:t>
      </w:r>
    </w:p>
    <w:p>
      <w:pPr>
        <w:spacing w:after="0" w:line="360" w:lineRule="exact"/>
        <w:ind w:left="315" w:hanging="315"/>
        <w:jc w:val="both"/>
      </w:pPr>
      <w:r>
        <w:t>【重点语块】</w:t>
      </w:r>
    </w:p>
    <w:p>
      <w:pPr>
        <w:spacing w:after="0" w:line="360" w:lineRule="exact"/>
        <w:ind w:left="315" w:hanging="315"/>
        <w:jc w:val="both"/>
      </w:pPr>
      <w:r>
        <w:t>eat up（吃光）</w:t>
      </w:r>
    </w:p>
    <w:p>
      <w:pPr>
        <w:spacing w:after="0" w:line="360" w:lineRule="exact"/>
        <w:ind w:left="315" w:hanging="315"/>
        <w:jc w:val="both"/>
      </w:pPr>
      <w:r>
        <w:rPr>
          <w:b/>
        </w:rPr>
        <w:t>3. What will the speakers have for dinner?</w:t>
      </w:r>
    </w:p>
    <w:p>
      <w:pPr>
        <w:spacing w:after="0" w:line="360" w:lineRule="exact"/>
        <w:ind w:left="315" w:hanging="315"/>
        <w:jc w:val="both"/>
      </w:pPr>
      <w:r>
        <w:t>A. Carrots.</w:t>
      </w:r>
    </w:p>
    <w:p>
      <w:pPr>
        <w:spacing w:after="0" w:line="360" w:lineRule="exact"/>
        <w:ind w:left="315" w:hanging="315"/>
        <w:jc w:val="both"/>
      </w:pPr>
      <w:r>
        <w:rPr>
          <w:color w:val="FF0000"/>
        </w:rPr>
        <w:t>B. Beans.</w:t>
      </w:r>
    </w:p>
    <w:p>
      <w:pPr>
        <w:spacing w:after="0" w:line="360" w:lineRule="exact"/>
        <w:ind w:left="315" w:hanging="315"/>
        <w:jc w:val="both"/>
      </w:pPr>
      <w:r>
        <w:t>C. Potatoes.</w:t>
      </w:r>
    </w:p>
    <w:p>
      <w:pPr>
        <w:spacing w:after="0" w:line="360" w:lineRule="exact"/>
        <w:ind w:left="315" w:hanging="315"/>
        <w:jc w:val="both"/>
      </w:pPr>
      <w:r>
        <w:t>✅ 本题答案为B。</w:t>
      </w:r>
    </w:p>
    <w:p>
      <w:pPr>
        <w:spacing w:after="0" w:line="360" w:lineRule="exact"/>
        <w:ind w:left="315" w:hanging="315"/>
        <w:jc w:val="both"/>
      </w:pPr>
      <w:r>
        <w:t>考查能力：考查考生获取事实性具体信息的能力。</w:t>
      </w:r>
    </w:p>
    <w:p>
      <w:pPr>
        <w:spacing w:after="0" w:line="360" w:lineRule="exact"/>
        <w:jc w:val="both"/>
        <w:rPr>
          <w:lang w:eastAsia="zh-CN"/>
        </w:rPr>
      </w:pPr>
      <w:r>
        <w:t>解析：根据男士所说</w:t>
      </w:r>
      <w:r>
        <w:rPr>
          <w:rFonts w:ascii="宋体" w:hAnsi="宋体" w:eastAsia="宋体"/>
        </w:rPr>
        <w:t>“</w:t>
      </w:r>
      <w:r>
        <w:t>What’s for dinner tonight?</w:t>
      </w:r>
      <w:r>
        <w:rPr>
          <w:rFonts w:ascii="宋体" w:hAnsi="宋体" w:eastAsia="宋体"/>
        </w:rPr>
        <w:t>”</w:t>
      </w:r>
      <w:r>
        <w:t>（今晚晚饭吃什么？）和女士所说</w:t>
      </w:r>
      <w:r>
        <w:rPr>
          <w:rFonts w:ascii="宋体" w:hAnsi="宋体" w:eastAsia="宋体"/>
        </w:rPr>
        <w:t>“</w:t>
      </w:r>
      <w:r>
        <w:t>Baked beans.</w:t>
      </w:r>
      <w:r>
        <w:rPr>
          <w:rFonts w:ascii="宋体" w:hAnsi="宋体" w:eastAsia="宋体"/>
        </w:rPr>
        <w:t>”</w:t>
      </w:r>
      <w:r>
        <w:t>（烤豆子。</w:t>
      </w:r>
      <w:r>
        <w:rPr>
          <w:lang w:eastAsia="zh-CN"/>
        </w:rPr>
        <w:t>）可知，他们晚饭吃豆子。故选B。</w:t>
      </w:r>
    </w:p>
    <w:p>
      <w:pPr>
        <w:spacing w:after="0" w:line="360" w:lineRule="exact"/>
        <w:rPr>
          <w:lang w:eastAsia="zh-CN"/>
        </w:rPr>
      </w:pPr>
    </w:p>
    <w:p>
      <w:pPr>
        <w:spacing w:after="0" w:line="360" w:lineRule="exact"/>
      </w:pPr>
      <w:r>
        <w:rPr>
          <w:b/>
        </w:rPr>
        <w:t>Text 4 (27词) 工作与生活平衡</w:t>
      </w:r>
    </w:p>
    <w:p>
      <w:pPr>
        <w:spacing w:after="0" w:line="360" w:lineRule="exact"/>
        <w:ind w:left="315" w:hanging="315"/>
        <w:jc w:val="both"/>
      </w:pPr>
      <w:r>
        <w:t xml:space="preserve">W: </w:t>
      </w:r>
      <w:r>
        <w:rPr>
          <w:b/>
        </w:rPr>
        <w:t>You are always working, in the office and at home. You should go to parks or to theaters.</w:t>
      </w:r>
    </w:p>
    <w:p>
      <w:pPr>
        <w:spacing w:after="0" w:line="360" w:lineRule="exact"/>
        <w:ind w:left="315" w:hanging="315"/>
        <w:jc w:val="both"/>
      </w:pPr>
      <w:r>
        <w:t>M: I have no time for parks or theaters, honey.</w:t>
      </w:r>
    </w:p>
    <w:p>
      <w:pPr>
        <w:spacing w:after="0" w:line="360" w:lineRule="exact"/>
        <w:ind w:left="315" w:hanging="315"/>
        <w:jc w:val="both"/>
      </w:pPr>
      <w:r>
        <w:rPr>
          <w:b/>
        </w:rPr>
        <w:t>4. What does the woman suggest the man do?</w:t>
      </w:r>
    </w:p>
    <w:p>
      <w:pPr>
        <w:spacing w:after="0" w:line="360" w:lineRule="exact"/>
        <w:ind w:left="315" w:hanging="315"/>
        <w:jc w:val="both"/>
      </w:pPr>
      <w:r>
        <w:t>A. Tidy up his office.</w:t>
      </w:r>
    </w:p>
    <w:p>
      <w:pPr>
        <w:spacing w:after="0" w:line="360" w:lineRule="exact"/>
        <w:ind w:left="315" w:hanging="315"/>
        <w:jc w:val="both"/>
      </w:pPr>
      <w:r>
        <w:t>B. Work from home.</w:t>
      </w:r>
    </w:p>
    <w:p>
      <w:pPr>
        <w:spacing w:after="0" w:line="360" w:lineRule="exact"/>
        <w:ind w:left="315" w:hanging="315"/>
        <w:jc w:val="both"/>
      </w:pPr>
      <w:r>
        <w:rPr>
          <w:color w:val="FF0000"/>
        </w:rPr>
        <w:t>C. Get some relaxation.</w:t>
      </w:r>
    </w:p>
    <w:p>
      <w:pPr>
        <w:spacing w:after="0" w:line="360" w:lineRule="exact"/>
        <w:ind w:left="315" w:hanging="315"/>
        <w:jc w:val="both"/>
        <w:rPr>
          <w:lang w:eastAsia="zh-CN"/>
        </w:rPr>
      </w:pPr>
      <w:r>
        <w:rPr>
          <w:lang w:eastAsia="zh-CN"/>
        </w:rPr>
        <w:t>✅ 本题答案为C。</w:t>
      </w:r>
    </w:p>
    <w:p>
      <w:pPr>
        <w:spacing w:after="0" w:line="360" w:lineRule="exact"/>
        <w:ind w:left="315" w:hanging="315"/>
        <w:jc w:val="both"/>
        <w:rPr>
          <w:lang w:eastAsia="zh-CN"/>
        </w:rPr>
      </w:pPr>
      <w:r>
        <w:rPr>
          <w:lang w:eastAsia="zh-CN"/>
        </w:rPr>
        <w:t>考查能力：考查考生获取事实性具体信息的能力。</w:t>
      </w:r>
    </w:p>
    <w:p>
      <w:pPr>
        <w:spacing w:after="0" w:line="360" w:lineRule="exact"/>
        <w:jc w:val="both"/>
        <w:rPr>
          <w:lang w:eastAsia="zh-CN"/>
        </w:rPr>
      </w:pPr>
      <w:r>
        <w:t>解析：根据女士所说</w:t>
      </w:r>
      <w:r>
        <w:rPr>
          <w:rFonts w:ascii="宋体" w:hAnsi="宋体" w:eastAsia="宋体"/>
        </w:rPr>
        <w:t>“</w:t>
      </w:r>
      <w:r>
        <w:t>You are always working, in the office and at home. You should go to parks or to theaters.</w:t>
      </w:r>
      <w:r>
        <w:rPr>
          <w:rFonts w:ascii="宋体" w:hAnsi="宋体" w:eastAsia="宋体"/>
        </w:rPr>
        <w:t>”</w:t>
      </w:r>
      <w:r>
        <w:t>（你总是在工作，在办公室工作，在家里也工作。</w:t>
      </w:r>
      <w:r>
        <w:rPr>
          <w:lang w:eastAsia="zh-CN"/>
        </w:rPr>
        <w:t>你应该去公园或者去剧院。）可知，女士建议男士去公园或剧院放松一下。故选C。</w:t>
      </w:r>
    </w:p>
    <w:p>
      <w:pPr>
        <w:spacing w:after="0" w:line="360" w:lineRule="exact"/>
        <w:rPr>
          <w:lang w:eastAsia="zh-CN"/>
        </w:rPr>
      </w:pPr>
    </w:p>
    <w:p>
      <w:pPr>
        <w:spacing w:after="0" w:line="360" w:lineRule="exact"/>
      </w:pPr>
      <w:r>
        <w:rPr>
          <w:b/>
        </w:rPr>
        <w:t>Text 5 (2</w:t>
      </w:r>
      <w:r>
        <w:rPr>
          <w:rFonts w:hint="eastAsia"/>
          <w:b/>
          <w:lang w:eastAsia="zh-CN"/>
        </w:rPr>
        <w:t>8</w:t>
      </w:r>
      <w:r>
        <w:rPr>
          <w:b/>
        </w:rPr>
        <w:t>词) 同事性格对比</w:t>
      </w:r>
    </w:p>
    <w:p>
      <w:pPr>
        <w:spacing w:after="0" w:line="360" w:lineRule="exact"/>
        <w:ind w:left="315" w:hanging="315"/>
        <w:jc w:val="both"/>
      </w:pPr>
      <w:r>
        <w:t>M: Do you know Helen and Judy in the IT department?</w:t>
      </w:r>
    </w:p>
    <w:p>
      <w:pPr>
        <w:spacing w:after="0" w:line="360" w:lineRule="exact"/>
        <w:ind w:left="315" w:hanging="315"/>
        <w:jc w:val="both"/>
      </w:pPr>
      <w:r>
        <w:t xml:space="preserve">W: Sure, we studied in the same university. </w:t>
      </w:r>
      <w:r>
        <w:rPr>
          <w:b/>
        </w:rPr>
        <w:t>Helen is lively and talkative, while Judy is just the opposite.</w:t>
      </w:r>
    </w:p>
    <w:p>
      <w:pPr>
        <w:spacing w:after="0" w:line="360" w:lineRule="exact"/>
        <w:ind w:left="315" w:hanging="315"/>
        <w:jc w:val="both"/>
      </w:pPr>
      <w:r>
        <w:t>【重点语块】</w:t>
      </w:r>
    </w:p>
    <w:p>
      <w:pPr>
        <w:spacing w:after="0" w:line="360" w:lineRule="exact"/>
        <w:ind w:left="315" w:hanging="315"/>
        <w:jc w:val="both"/>
      </w:pPr>
      <w:r>
        <w:t>talkative（健谈的）</w:t>
      </w:r>
    </w:p>
    <w:p>
      <w:pPr>
        <w:spacing w:after="0" w:line="360" w:lineRule="exact"/>
        <w:ind w:left="315" w:hanging="315"/>
        <w:jc w:val="both"/>
      </w:pPr>
      <w:r>
        <w:rPr>
          <w:b/>
        </w:rPr>
        <w:t>5. What do we know about Judy?</w:t>
      </w:r>
    </w:p>
    <w:p>
      <w:pPr>
        <w:spacing w:after="0" w:line="360" w:lineRule="exact"/>
        <w:ind w:left="315" w:hanging="315"/>
        <w:jc w:val="both"/>
      </w:pPr>
      <w:r>
        <w:rPr>
          <w:color w:val="FF0000"/>
        </w:rPr>
        <w:t>A. She is quiet.</w:t>
      </w:r>
    </w:p>
    <w:p>
      <w:pPr>
        <w:spacing w:after="0" w:line="360" w:lineRule="exact"/>
        <w:ind w:left="315" w:hanging="315"/>
        <w:jc w:val="both"/>
      </w:pPr>
      <w:r>
        <w:t>B. She is polite.</w:t>
      </w:r>
    </w:p>
    <w:p>
      <w:pPr>
        <w:spacing w:after="0" w:line="360" w:lineRule="exact"/>
        <w:ind w:left="315" w:hanging="315"/>
        <w:jc w:val="both"/>
      </w:pPr>
      <w:r>
        <w:t>C. She is humorous.</w:t>
      </w:r>
    </w:p>
    <w:p>
      <w:pPr>
        <w:spacing w:after="0" w:line="360" w:lineRule="exact"/>
        <w:ind w:left="315" w:hanging="315"/>
        <w:jc w:val="both"/>
        <w:rPr>
          <w:lang w:eastAsia="zh-CN"/>
        </w:rPr>
      </w:pPr>
      <w:r>
        <w:rPr>
          <w:lang w:eastAsia="zh-CN"/>
        </w:rPr>
        <w:t>✅ 本题答案为A。</w:t>
      </w:r>
    </w:p>
    <w:p>
      <w:pPr>
        <w:spacing w:after="0" w:line="360" w:lineRule="exact"/>
        <w:ind w:left="315" w:hanging="315"/>
        <w:jc w:val="both"/>
        <w:rPr>
          <w:lang w:eastAsia="zh-CN"/>
        </w:rPr>
      </w:pPr>
      <w:r>
        <w:rPr>
          <w:lang w:eastAsia="zh-CN"/>
        </w:rPr>
        <w:t>考查能力：考查考生获取事实性具体信息的能力。</w:t>
      </w:r>
    </w:p>
    <w:p>
      <w:pPr>
        <w:spacing w:after="0" w:line="360" w:lineRule="exact"/>
        <w:jc w:val="both"/>
      </w:pPr>
      <w:r>
        <w:t>解析：根据女士所说</w:t>
      </w:r>
      <w:r>
        <w:rPr>
          <w:rFonts w:ascii="宋体" w:hAnsi="宋体" w:eastAsia="宋体"/>
        </w:rPr>
        <w:t>“</w:t>
      </w:r>
      <w:r>
        <w:t>Helen is lively and talkative, while Judy is just the opposite.</w:t>
      </w:r>
      <w:r>
        <w:rPr>
          <w:rFonts w:ascii="宋体" w:hAnsi="宋体" w:eastAsia="宋体"/>
        </w:rPr>
        <w:t>”</w:t>
      </w:r>
      <w:r>
        <w:t>（海伦活泼又健谈，而朱迪恰恰相反。）可知，Judy性格安静，不爱说话。故选A。</w:t>
      </w:r>
    </w:p>
    <w:p>
      <w:pPr>
        <w:spacing w:after="0" w:line="360" w:lineRule="exact"/>
        <w:jc w:val="both"/>
      </w:pPr>
      <w:r>
        <w:rPr>
          <w:highlight w:val="cyan"/>
          <w:bdr w:val="single" w:color="4A90E2" w:sz="4" w:space="0"/>
        </w:rPr>
        <w:t>难点解析：本题易误选B或C，因为原文没有直接用quiet描述Judy，而是通过与Helen</w:t>
      </w:r>
      <w:r>
        <w:rPr>
          <w:rFonts w:ascii="宋体" w:hAnsi="宋体" w:eastAsia="宋体"/>
          <w:highlight w:val="cyan"/>
          <w:bdr w:val="single" w:color="4A90E2" w:sz="4" w:space="0"/>
        </w:rPr>
        <w:t>“</w:t>
      </w:r>
      <w:r>
        <w:rPr>
          <w:highlight w:val="cyan"/>
          <w:bdr w:val="single" w:color="4A90E2" w:sz="4" w:space="0"/>
        </w:rPr>
        <w:t>lively and talkative</w:t>
      </w:r>
      <w:r>
        <w:rPr>
          <w:rFonts w:ascii="宋体" w:hAnsi="宋体" w:eastAsia="宋体"/>
          <w:highlight w:val="cyan"/>
          <w:bdr w:val="single" w:color="4A90E2" w:sz="4" w:space="0"/>
        </w:rPr>
        <w:t>”</w:t>
      </w:r>
      <w:r>
        <w:rPr>
          <w:highlight w:val="cyan"/>
          <w:bdr w:val="single" w:color="4A90E2" w:sz="4" w:space="0"/>
        </w:rPr>
        <w:t>形成对比来间接说明。解题关键是准确理解while表对比和just the opposite表示</w:t>
      </w:r>
      <w:r>
        <w:rPr>
          <w:rFonts w:ascii="宋体" w:hAnsi="宋体" w:eastAsia="宋体"/>
          <w:highlight w:val="cyan"/>
          <w:bdr w:val="single" w:color="4A90E2" w:sz="4" w:space="0"/>
        </w:rPr>
        <w:t>“</w:t>
      </w:r>
      <w:r>
        <w:rPr>
          <w:highlight w:val="cyan"/>
          <w:bdr w:val="single" w:color="4A90E2" w:sz="4" w:space="0"/>
        </w:rPr>
        <w:t>恰恰相反</w:t>
      </w:r>
      <w:r>
        <w:rPr>
          <w:rFonts w:ascii="宋体" w:hAnsi="宋体" w:eastAsia="宋体"/>
          <w:highlight w:val="cyan"/>
          <w:bdr w:val="single" w:color="4A90E2" w:sz="4" w:space="0"/>
        </w:rPr>
        <w:t>”</w:t>
      </w:r>
      <w:r>
        <w:rPr>
          <w:highlight w:val="cyan"/>
          <w:bdr w:val="single" w:color="4A90E2" w:sz="4" w:space="0"/>
        </w:rPr>
        <w:t>。</w:t>
      </w:r>
    </w:p>
    <w:p>
      <w:pPr>
        <w:spacing w:after="0" w:line="360" w:lineRule="exact"/>
      </w:pPr>
    </w:p>
    <w:p>
      <w:pPr>
        <w:spacing w:after="0" w:line="360" w:lineRule="exact"/>
      </w:pPr>
      <w:r>
        <w:rPr>
          <w:b/>
        </w:rPr>
        <w:t>Text 6 (</w:t>
      </w:r>
      <w:r>
        <w:rPr>
          <w:rFonts w:hint="eastAsia"/>
          <w:b/>
          <w:lang w:eastAsia="zh-CN"/>
        </w:rPr>
        <w:t>77</w:t>
      </w:r>
      <w:r>
        <w:rPr>
          <w:b/>
        </w:rPr>
        <w:t>词) 航班改签咨询</w:t>
      </w:r>
    </w:p>
    <w:p>
      <w:pPr>
        <w:spacing w:after="0" w:line="360" w:lineRule="exact"/>
        <w:ind w:left="315" w:hanging="315"/>
        <w:jc w:val="both"/>
      </w:pPr>
      <w:r>
        <w:t>W: Good morning, sir. Can I help you?</w:t>
      </w:r>
    </w:p>
    <w:p>
      <w:pPr>
        <w:spacing w:after="0" w:line="360" w:lineRule="exact"/>
        <w:ind w:left="315" w:hanging="315"/>
        <w:jc w:val="both"/>
        <w:rPr>
          <w:b/>
          <w:bCs/>
        </w:rPr>
      </w:pPr>
      <w:r>
        <w:t xml:space="preserve">M: </w:t>
      </w:r>
      <w:r>
        <w:rPr>
          <w:rFonts w:ascii="Calibri" w:hAnsi="Calibri" w:eastAsia="Calibri"/>
          <w:b/>
        </w:rPr>
        <w:t>⑥</w:t>
      </w:r>
      <w:r>
        <w:rPr>
          <w:b/>
        </w:rPr>
        <w:t>Yes, I’ve booked a ticket for June 22nd to Swansea.</w:t>
      </w:r>
      <w:r>
        <w:t xml:space="preserve"> </w:t>
      </w:r>
      <w:r>
        <w:rPr>
          <w:b/>
          <w:bCs/>
        </w:rPr>
        <w:t>I’d like to see if there’s an earlier flight available.</w:t>
      </w:r>
    </w:p>
    <w:p>
      <w:pPr>
        <w:spacing w:after="0" w:line="360" w:lineRule="exact"/>
        <w:ind w:left="315" w:hanging="315"/>
        <w:jc w:val="both"/>
      </w:pPr>
      <w:r>
        <w:t>W: What date do you have in mind?</w:t>
      </w:r>
    </w:p>
    <w:p>
      <w:pPr>
        <w:spacing w:after="0" w:line="360" w:lineRule="exact"/>
        <w:ind w:left="315" w:hanging="315"/>
        <w:jc w:val="both"/>
      </w:pPr>
      <w:r>
        <w:t>M: I’d prefer the 18th if possible.</w:t>
      </w:r>
    </w:p>
    <w:p>
      <w:pPr>
        <w:spacing w:after="0" w:line="360" w:lineRule="exact"/>
        <w:ind w:left="315" w:hanging="315"/>
        <w:jc w:val="both"/>
      </w:pPr>
      <w:r>
        <w:t xml:space="preserve">W: I’m sorry. There are no departures for the 18th. </w:t>
      </w:r>
      <w:r>
        <w:rPr>
          <w:rFonts w:ascii="Calibri" w:hAnsi="Calibri" w:eastAsia="Calibri"/>
          <w:b/>
        </w:rPr>
        <w:t>⑦</w:t>
      </w:r>
      <w:r>
        <w:rPr>
          <w:b/>
        </w:rPr>
        <w:t>We have a flight leaving on the 15th and the 17th.</w:t>
      </w:r>
      <w:r>
        <w:t xml:space="preserve"> Will either of these days work for you?</w:t>
      </w:r>
    </w:p>
    <w:p>
      <w:pPr>
        <w:spacing w:after="0" w:line="360" w:lineRule="exact"/>
        <w:ind w:left="315" w:hanging="315"/>
        <w:jc w:val="both"/>
      </w:pPr>
      <w:r>
        <w:t xml:space="preserve">M: </w:t>
      </w:r>
      <w:r>
        <w:rPr>
          <w:rFonts w:ascii="Calibri" w:hAnsi="Calibri" w:eastAsia="Calibri"/>
          <w:b/>
        </w:rPr>
        <w:t>⑦</w:t>
      </w:r>
      <w:r>
        <w:rPr>
          <w:b/>
        </w:rPr>
        <w:t>The 17th would work better for me.</w:t>
      </w:r>
      <w:r>
        <w:t xml:space="preserve"> Thank you.</w:t>
      </w:r>
    </w:p>
    <w:p>
      <w:pPr>
        <w:spacing w:after="0" w:line="360" w:lineRule="exact"/>
        <w:ind w:left="315" w:hanging="315"/>
        <w:jc w:val="both"/>
      </w:pPr>
      <w:r>
        <w:t>【重点语块】</w:t>
      </w:r>
    </w:p>
    <w:p>
      <w:pPr>
        <w:spacing w:after="0" w:line="360" w:lineRule="exact"/>
        <w:ind w:left="315" w:hanging="315"/>
        <w:jc w:val="both"/>
      </w:pPr>
      <w:r>
        <w:t>available（</w:t>
      </w:r>
      <w:r>
        <w:rPr>
          <w:rFonts w:hint="eastAsia"/>
        </w:rPr>
        <w:t>可获得的</w:t>
      </w:r>
      <w:r>
        <w:t>）</w:t>
      </w:r>
    </w:p>
    <w:p>
      <w:pPr>
        <w:spacing w:after="0" w:line="360" w:lineRule="exact"/>
        <w:ind w:left="315" w:hanging="315"/>
        <w:jc w:val="both"/>
      </w:pPr>
      <w:r>
        <w:t>departure</w:t>
      </w:r>
      <w:r>
        <w:rPr>
          <w:rFonts w:hint="eastAsia"/>
          <w:lang w:eastAsia="zh-CN"/>
        </w:rPr>
        <w:t>（</w:t>
      </w:r>
      <w:r>
        <w:t>离开的飞机</w:t>
      </w:r>
      <w:r>
        <w:rPr>
          <w:rFonts w:hint="eastAsia"/>
          <w:lang w:eastAsia="zh-CN"/>
        </w:rPr>
        <w:t>）</w:t>
      </w:r>
    </w:p>
    <w:p>
      <w:pPr>
        <w:spacing w:after="0" w:line="360" w:lineRule="exact"/>
        <w:ind w:left="315" w:hanging="315"/>
        <w:jc w:val="both"/>
      </w:pPr>
      <w:r>
        <w:t>work for sb.（对某人合适）</w:t>
      </w:r>
    </w:p>
    <w:p>
      <w:pPr>
        <w:spacing w:after="0" w:line="360" w:lineRule="exact"/>
        <w:ind w:left="315" w:hanging="315"/>
        <w:jc w:val="both"/>
      </w:pPr>
      <w:r>
        <w:rPr>
          <w:b/>
        </w:rPr>
        <w:t>6. What does the man want to do?</w:t>
      </w:r>
    </w:p>
    <w:p>
      <w:pPr>
        <w:spacing w:after="0" w:line="360" w:lineRule="exact"/>
        <w:ind w:left="315" w:hanging="315"/>
        <w:jc w:val="both"/>
      </w:pPr>
      <w:r>
        <w:t>A. Book a ticket.</w:t>
      </w:r>
    </w:p>
    <w:p>
      <w:pPr>
        <w:spacing w:after="0" w:line="360" w:lineRule="exact"/>
        <w:ind w:left="315" w:hanging="315"/>
        <w:jc w:val="both"/>
      </w:pPr>
      <w:r>
        <w:t>B. Confirm a seat.</w:t>
      </w:r>
    </w:p>
    <w:p>
      <w:pPr>
        <w:spacing w:after="0" w:line="360" w:lineRule="exact"/>
        <w:ind w:left="315" w:hanging="315"/>
        <w:jc w:val="both"/>
      </w:pPr>
      <w:r>
        <w:rPr>
          <w:color w:val="FF0000"/>
        </w:rPr>
        <w:t>C. Reschedule a flight.</w:t>
      </w:r>
    </w:p>
    <w:p>
      <w:pPr>
        <w:spacing w:after="0" w:line="360" w:lineRule="exact"/>
        <w:ind w:left="315" w:hanging="315"/>
        <w:jc w:val="both"/>
      </w:pPr>
      <w:r>
        <w:t>✅ 本题答案为C。</w:t>
      </w:r>
    </w:p>
    <w:p>
      <w:pPr>
        <w:spacing w:after="0" w:line="360" w:lineRule="exact"/>
        <w:ind w:left="315" w:hanging="315"/>
        <w:jc w:val="both"/>
      </w:pPr>
      <w:r>
        <w:t>考查能力：考查考生获取事实性具体信息的能力。</w:t>
      </w:r>
    </w:p>
    <w:p>
      <w:pPr>
        <w:spacing w:after="0" w:line="360" w:lineRule="exact"/>
        <w:jc w:val="both"/>
        <w:rPr>
          <w:lang w:eastAsia="zh-CN"/>
        </w:rPr>
      </w:pPr>
      <w:r>
        <w:t>解析：根据男士所说</w:t>
      </w:r>
      <w:r>
        <w:rPr>
          <w:rFonts w:ascii="宋体" w:hAnsi="宋体" w:eastAsia="宋体"/>
        </w:rPr>
        <w:t>“</w:t>
      </w:r>
      <w:r>
        <w:t>Yes, I’ve booked a ticket for June 22nd to Swansea. I’d like to see if there’s an earlier flight available.</w:t>
      </w:r>
      <w:r>
        <w:rPr>
          <w:rFonts w:ascii="宋体" w:hAnsi="宋体" w:eastAsia="宋体"/>
        </w:rPr>
        <w:t>”</w:t>
      </w:r>
      <w:r>
        <w:t>（是的，我已经订了一张6月22日去斯旺西的机票。</w:t>
      </w:r>
      <w:r>
        <w:rPr>
          <w:lang w:eastAsia="zh-CN"/>
        </w:rPr>
        <w:t>我想看看是否有更早的航班。）可知，男士想改签航班，看看能否改到更早的班次。故选C。</w:t>
      </w:r>
    </w:p>
    <w:p>
      <w:pPr>
        <w:spacing w:after="0" w:line="360" w:lineRule="exact"/>
        <w:jc w:val="both"/>
        <w:rPr>
          <w:lang w:eastAsia="zh-CN"/>
        </w:rPr>
      </w:pPr>
      <w:r>
        <w:rPr>
          <w:highlight w:val="cyan"/>
          <w:bdr w:val="single" w:color="4A90E2" w:sz="4" w:space="0"/>
          <w:lang w:eastAsia="zh-CN"/>
        </w:rPr>
        <w:t>难点解析：易误选A，因为对话中确实提到订票，但男士说的是</w:t>
      </w:r>
      <w:r>
        <w:rPr>
          <w:rFonts w:ascii="宋体" w:hAnsi="宋体" w:eastAsia="宋体"/>
          <w:highlight w:val="cyan"/>
          <w:bdr w:val="single" w:color="4A90E2" w:sz="4" w:space="0"/>
          <w:lang w:eastAsia="zh-CN"/>
        </w:rPr>
        <w:t>“</w:t>
      </w:r>
      <w:r>
        <w:rPr>
          <w:highlight w:val="cyan"/>
          <w:bdr w:val="single" w:color="4A90E2" w:sz="4" w:space="0"/>
          <w:lang w:eastAsia="zh-CN"/>
        </w:rPr>
        <w:t>I’ve booked a ticket</w:t>
      </w:r>
      <w:r>
        <w:rPr>
          <w:rFonts w:ascii="宋体" w:hAnsi="宋体" w:eastAsia="宋体"/>
          <w:highlight w:val="cyan"/>
          <w:bdr w:val="single" w:color="4A90E2" w:sz="4" w:space="0"/>
          <w:lang w:eastAsia="zh-CN"/>
        </w:rPr>
        <w:t>”</w:t>
      </w:r>
      <w:r>
        <w:rPr>
          <w:highlight w:val="cyan"/>
          <w:bdr w:val="single" w:color="4A90E2" w:sz="4" w:space="0"/>
          <w:lang w:eastAsia="zh-CN"/>
        </w:rPr>
        <w:t>，说明票已经订好；解题关键是抓住</w:t>
      </w:r>
      <w:r>
        <w:rPr>
          <w:rFonts w:ascii="宋体" w:hAnsi="宋体" w:eastAsia="宋体"/>
          <w:highlight w:val="cyan"/>
          <w:bdr w:val="single" w:color="4A90E2" w:sz="4" w:space="0"/>
          <w:lang w:eastAsia="zh-CN"/>
        </w:rPr>
        <w:t>“</w:t>
      </w:r>
      <w:r>
        <w:rPr>
          <w:highlight w:val="cyan"/>
          <w:bdr w:val="single" w:color="4A90E2" w:sz="4" w:space="0"/>
          <w:lang w:eastAsia="zh-CN"/>
        </w:rPr>
        <w:t>I’d like to see if there’s an earlier flight available</w:t>
      </w:r>
      <w:r>
        <w:rPr>
          <w:rFonts w:ascii="宋体" w:hAnsi="宋体" w:eastAsia="宋体"/>
          <w:highlight w:val="cyan"/>
          <w:bdr w:val="single" w:color="4A90E2" w:sz="4" w:space="0"/>
          <w:lang w:eastAsia="zh-CN"/>
        </w:rPr>
        <w:t>”</w:t>
      </w:r>
      <w:r>
        <w:rPr>
          <w:highlight w:val="cyan"/>
          <w:bdr w:val="single" w:color="4A90E2" w:sz="4" w:space="0"/>
          <w:lang w:eastAsia="zh-CN"/>
        </w:rPr>
        <w:t>这一真实意图。</w:t>
      </w:r>
    </w:p>
    <w:p>
      <w:pPr>
        <w:spacing w:after="0" w:line="360" w:lineRule="exact"/>
        <w:ind w:left="315" w:hanging="315"/>
        <w:jc w:val="both"/>
      </w:pPr>
      <w:r>
        <w:rPr>
          <w:b/>
        </w:rPr>
        <w:t>7. When will the man leave for Swansea?</w:t>
      </w:r>
    </w:p>
    <w:p>
      <w:pPr>
        <w:spacing w:after="0" w:line="360" w:lineRule="exact"/>
        <w:ind w:left="315" w:hanging="315"/>
        <w:jc w:val="both"/>
      </w:pPr>
      <w:r>
        <w:t>A. On June 15th.</w:t>
      </w:r>
    </w:p>
    <w:p>
      <w:pPr>
        <w:spacing w:after="0" w:line="360" w:lineRule="exact"/>
        <w:ind w:left="315" w:hanging="315"/>
        <w:jc w:val="both"/>
      </w:pPr>
      <w:r>
        <w:rPr>
          <w:color w:val="FF0000"/>
        </w:rPr>
        <w:t>B. On June 17th.</w:t>
      </w:r>
    </w:p>
    <w:p>
      <w:pPr>
        <w:spacing w:after="0" w:line="360" w:lineRule="exact"/>
        <w:ind w:left="315" w:hanging="315"/>
        <w:jc w:val="both"/>
      </w:pPr>
      <w:r>
        <w:t>C. On June 18th.</w:t>
      </w:r>
    </w:p>
    <w:p>
      <w:pPr>
        <w:spacing w:after="0" w:line="360" w:lineRule="exact"/>
        <w:ind w:left="315" w:hanging="315"/>
        <w:jc w:val="both"/>
      </w:pPr>
      <w:r>
        <w:t>✅ 本题答案为B。</w:t>
      </w:r>
    </w:p>
    <w:p>
      <w:pPr>
        <w:spacing w:after="0" w:line="360" w:lineRule="exact"/>
        <w:ind w:left="315" w:hanging="315"/>
        <w:jc w:val="both"/>
      </w:pPr>
      <w:r>
        <w:t>考查能力：考查考生获取事实性具体信息的能力。</w:t>
      </w:r>
    </w:p>
    <w:p>
      <w:pPr>
        <w:spacing w:after="0" w:line="360" w:lineRule="exact"/>
        <w:jc w:val="both"/>
      </w:pPr>
      <w:r>
        <w:t>解析：根据女士所说</w:t>
      </w:r>
      <w:r>
        <w:rPr>
          <w:rFonts w:ascii="宋体" w:hAnsi="宋体" w:eastAsia="宋体"/>
        </w:rPr>
        <w:t>“</w:t>
      </w:r>
      <w:r>
        <w:t>We have a flight leaving on the 15th and the 17th.</w:t>
      </w:r>
      <w:r>
        <w:rPr>
          <w:rFonts w:ascii="宋体" w:hAnsi="宋体" w:eastAsia="宋体"/>
        </w:rPr>
        <w:t>”</w:t>
      </w:r>
      <w:r>
        <w:t>（我们有一趟15号和一趟17号起飞的航班。）和男士所说</w:t>
      </w:r>
      <w:r>
        <w:rPr>
          <w:rFonts w:ascii="宋体" w:hAnsi="宋体" w:eastAsia="宋体"/>
        </w:rPr>
        <w:t>“</w:t>
      </w:r>
      <w:r>
        <w:t>The 17th would work better for me.</w:t>
      </w:r>
      <w:r>
        <w:rPr>
          <w:rFonts w:ascii="宋体" w:hAnsi="宋体" w:eastAsia="宋体"/>
        </w:rPr>
        <w:t>”</w:t>
      </w:r>
      <w:r>
        <w:t>（17号对我来说更合适。）可知，男士将于6月17日前往斯旺西。故选B。</w:t>
      </w:r>
    </w:p>
    <w:p>
      <w:pPr>
        <w:spacing w:after="0" w:line="360" w:lineRule="exact"/>
        <w:jc w:val="both"/>
        <w:rPr>
          <w:lang w:eastAsia="zh-CN"/>
        </w:rPr>
      </w:pPr>
      <w:r>
        <w:rPr>
          <w:highlight w:val="cyan"/>
          <w:bdr w:val="single" w:color="4A90E2" w:sz="4" w:space="0"/>
          <w:lang w:eastAsia="zh-CN"/>
        </w:rPr>
        <w:t>难点解析：易误选C，因为男士先说希望改到18号；但女士随即说明18号没有航班。解题关键是听清备选日期15号和17号，并锁定男士最终确认的</w:t>
      </w:r>
      <w:r>
        <w:rPr>
          <w:rFonts w:ascii="宋体" w:hAnsi="宋体" w:eastAsia="宋体"/>
          <w:highlight w:val="cyan"/>
          <w:bdr w:val="single" w:color="4A90E2" w:sz="4" w:space="0"/>
          <w:lang w:eastAsia="zh-CN"/>
        </w:rPr>
        <w:t>“</w:t>
      </w:r>
      <w:r>
        <w:rPr>
          <w:highlight w:val="cyan"/>
          <w:bdr w:val="single" w:color="4A90E2" w:sz="4" w:space="0"/>
          <w:lang w:eastAsia="zh-CN"/>
        </w:rPr>
        <w:t>The 17th</w:t>
      </w:r>
      <w:r>
        <w:rPr>
          <w:rFonts w:ascii="宋体" w:hAnsi="宋体" w:eastAsia="宋体"/>
          <w:highlight w:val="cyan"/>
          <w:bdr w:val="single" w:color="4A90E2" w:sz="4" w:space="0"/>
          <w:lang w:eastAsia="zh-CN"/>
        </w:rPr>
        <w:t>”</w:t>
      </w:r>
      <w:r>
        <w:rPr>
          <w:highlight w:val="cyan"/>
          <w:bdr w:val="single" w:color="4A90E2" w:sz="4" w:space="0"/>
          <w:lang w:eastAsia="zh-CN"/>
        </w:rPr>
        <w:t>。</w:t>
      </w:r>
    </w:p>
    <w:p>
      <w:pPr>
        <w:spacing w:after="0" w:line="360" w:lineRule="exact"/>
        <w:rPr>
          <w:lang w:eastAsia="zh-CN"/>
        </w:rPr>
      </w:pPr>
    </w:p>
    <w:p>
      <w:pPr>
        <w:spacing w:after="0" w:line="360" w:lineRule="exact"/>
        <w:rPr>
          <w:lang w:eastAsia="zh-CN"/>
        </w:rPr>
      </w:pPr>
      <w:r>
        <w:rPr>
          <w:b/>
          <w:lang w:eastAsia="zh-CN"/>
        </w:rPr>
        <w:t>Text 7 (8</w:t>
      </w:r>
      <w:r>
        <w:rPr>
          <w:rFonts w:hint="eastAsia"/>
          <w:b/>
          <w:lang w:eastAsia="zh-CN"/>
        </w:rPr>
        <w:t>2</w:t>
      </w:r>
      <w:r>
        <w:rPr>
          <w:b/>
          <w:lang w:eastAsia="zh-CN"/>
        </w:rPr>
        <w:t>词) 攀岩纪录与训练</w:t>
      </w:r>
    </w:p>
    <w:p>
      <w:pPr>
        <w:spacing w:after="0" w:line="360" w:lineRule="exact"/>
        <w:ind w:left="315" w:hanging="315"/>
        <w:jc w:val="both"/>
      </w:pPr>
      <w:r>
        <w:t xml:space="preserve">W: </w:t>
      </w:r>
      <w:r>
        <w:rPr>
          <w:rFonts w:ascii="Calibri" w:hAnsi="Calibri" w:eastAsia="Calibri"/>
          <w:b/>
        </w:rPr>
        <w:t>⑧</w:t>
      </w:r>
      <w:r>
        <w:rPr>
          <w:b/>
        </w:rPr>
        <w:t>Congratulations, Alex.</w:t>
      </w:r>
      <w:r>
        <w:t xml:space="preserve"> </w:t>
      </w:r>
      <w:r>
        <w:rPr>
          <w:b/>
        </w:rPr>
        <w:t>You’ve just set a record in rock climbing.</w:t>
      </w:r>
      <w:r>
        <w:t xml:space="preserve"> </w:t>
      </w:r>
      <w:r>
        <w:rPr>
          <w:b/>
        </w:rPr>
        <w:t>How do you feel now?</w:t>
      </w:r>
    </w:p>
    <w:p>
      <w:pPr>
        <w:spacing w:after="0" w:line="360" w:lineRule="exact"/>
        <w:ind w:left="315" w:hanging="315"/>
        <w:jc w:val="both"/>
      </w:pPr>
      <w:r>
        <w:t>M: Honestly, I feel great. It’s exactly what I’d hoped for.</w:t>
      </w:r>
    </w:p>
    <w:p>
      <w:pPr>
        <w:spacing w:after="0" w:line="360" w:lineRule="exact"/>
        <w:ind w:left="315" w:hanging="315"/>
        <w:jc w:val="both"/>
      </w:pPr>
      <w:r>
        <w:t xml:space="preserve">W: </w:t>
      </w:r>
      <w:r>
        <w:rPr>
          <w:rFonts w:ascii="Calibri" w:hAnsi="Calibri" w:eastAsia="Calibri"/>
          <w:b/>
        </w:rPr>
        <w:t>⑧</w:t>
      </w:r>
      <w:r>
        <w:rPr>
          <w:b/>
        </w:rPr>
        <w:t>Tell us about your state of mind before you started.</w:t>
      </w:r>
    </w:p>
    <w:p>
      <w:pPr>
        <w:spacing w:after="0" w:line="360" w:lineRule="exact"/>
        <w:ind w:left="315" w:hanging="315"/>
        <w:jc w:val="both"/>
        <w:rPr>
          <w:b/>
          <w:bCs/>
        </w:rPr>
      </w:pPr>
      <w:r>
        <w:t xml:space="preserve">M: </w:t>
      </w:r>
      <w:r>
        <w:rPr>
          <w:rFonts w:ascii="Calibri" w:hAnsi="Calibri" w:eastAsia="Calibri"/>
          <w:b/>
        </w:rPr>
        <w:t>⑨</w:t>
      </w:r>
      <w:r>
        <w:rPr>
          <w:b/>
        </w:rPr>
        <w:t>Well, my heart was racing for a few moments.</w:t>
      </w:r>
      <w:r>
        <w:t xml:space="preserve"> </w:t>
      </w:r>
      <w:r>
        <w:rPr>
          <w:b/>
          <w:bCs/>
        </w:rPr>
        <w:t>I mean it’s a huge wall above you with a glass-smooth surface and no handholds.</w:t>
      </w:r>
    </w:p>
    <w:p>
      <w:pPr>
        <w:spacing w:after="0" w:line="360" w:lineRule="exact"/>
        <w:ind w:left="315" w:hanging="315"/>
        <w:jc w:val="both"/>
      </w:pPr>
      <w:r>
        <w:t xml:space="preserve">W: </w:t>
      </w:r>
      <w:r>
        <w:rPr>
          <w:rFonts w:ascii="Calibri" w:hAnsi="Calibri" w:eastAsia="Calibri"/>
          <w:b/>
        </w:rPr>
        <w:t>⑧</w:t>
      </w:r>
      <w:r>
        <w:rPr>
          <w:b/>
        </w:rPr>
        <w:t>Are you going to climb more today?</w:t>
      </w:r>
    </w:p>
    <w:p>
      <w:pPr>
        <w:spacing w:after="0" w:line="360" w:lineRule="exact"/>
        <w:ind w:left="315" w:hanging="315"/>
        <w:jc w:val="both"/>
        <w:rPr>
          <w:bCs/>
        </w:rPr>
      </w:pPr>
      <w:r>
        <w:t xml:space="preserve">M: </w:t>
      </w:r>
      <w:r>
        <w:rPr>
          <w:bCs/>
        </w:rPr>
        <w:t xml:space="preserve">Probably not. </w:t>
      </w:r>
      <w:r>
        <w:rPr>
          <w:rFonts w:ascii="Calibri" w:hAnsi="Calibri" w:eastAsia="Calibri"/>
          <w:b/>
        </w:rPr>
        <w:t>⑩</w:t>
      </w:r>
      <w:r>
        <w:rPr>
          <w:b/>
        </w:rPr>
        <w:t>But I’ll do some strength training this afternoon.</w:t>
      </w:r>
      <w:r>
        <w:t xml:space="preserve"> </w:t>
      </w:r>
      <w:r>
        <w:rPr>
          <w:bCs/>
        </w:rPr>
        <w:t>There will be more challenges ahead.</w:t>
      </w:r>
    </w:p>
    <w:p>
      <w:pPr>
        <w:spacing w:after="0" w:line="360" w:lineRule="exact"/>
        <w:ind w:left="315" w:hanging="315"/>
        <w:jc w:val="both"/>
      </w:pPr>
      <w:r>
        <w:t>【重点语块】</w:t>
      </w:r>
    </w:p>
    <w:p>
      <w:pPr>
        <w:spacing w:after="0" w:line="360" w:lineRule="exact"/>
        <w:ind w:left="315" w:hanging="315"/>
        <w:jc w:val="both"/>
      </w:pPr>
      <w:r>
        <w:t>rock climbing（攀岩运动）</w:t>
      </w:r>
    </w:p>
    <w:p>
      <w:pPr>
        <w:spacing w:after="0" w:line="360" w:lineRule="exact"/>
        <w:ind w:left="315" w:hanging="315"/>
        <w:jc w:val="both"/>
      </w:pPr>
      <w:r>
        <w:t>state of mind（心态）</w:t>
      </w:r>
    </w:p>
    <w:p>
      <w:pPr>
        <w:spacing w:after="0" w:line="360" w:lineRule="exact"/>
        <w:ind w:left="315" w:hanging="315"/>
        <w:jc w:val="both"/>
        <w:rPr>
          <w:lang w:eastAsia="zh-CN"/>
        </w:rPr>
      </w:pPr>
      <w:r>
        <w:rPr>
          <w:lang w:eastAsia="zh-CN"/>
        </w:rPr>
        <w:t>race（急速跳动，快速转动）</w:t>
      </w:r>
    </w:p>
    <w:p>
      <w:pPr>
        <w:spacing w:after="0" w:line="360" w:lineRule="exact"/>
        <w:ind w:left="315" w:hanging="315"/>
        <w:jc w:val="both"/>
        <w:rPr>
          <w:lang w:eastAsia="zh-CN"/>
        </w:rPr>
      </w:pPr>
      <w:r>
        <w:t>glass-smooth（光滑如玻璃的）</w:t>
      </w:r>
    </w:p>
    <w:p>
      <w:pPr>
        <w:spacing w:after="0" w:line="360" w:lineRule="exact"/>
        <w:ind w:left="315" w:hanging="315"/>
        <w:jc w:val="both"/>
        <w:rPr>
          <w:lang w:eastAsia="zh-CN"/>
        </w:rPr>
      </w:pPr>
      <w:r>
        <w:t>handhold</w:t>
      </w:r>
      <w:r>
        <w:rPr>
          <w:rFonts w:hint="eastAsia"/>
          <w:lang w:eastAsia="zh-CN"/>
        </w:rPr>
        <w:t>（</w:t>
      </w:r>
      <w:r>
        <w:t>攀缘时手可抓的东西</w:t>
      </w:r>
      <w:r>
        <w:rPr>
          <w:rFonts w:hint="eastAsia"/>
          <w:lang w:eastAsia="zh-CN"/>
        </w:rPr>
        <w:t>）</w:t>
      </w:r>
    </w:p>
    <w:p>
      <w:pPr>
        <w:spacing w:after="0" w:line="360" w:lineRule="exact"/>
        <w:ind w:left="315" w:hanging="315"/>
        <w:jc w:val="both"/>
      </w:pPr>
      <w:r>
        <w:rPr>
          <w:b/>
        </w:rPr>
        <w:t>8. Who is the woman probably?</w:t>
      </w:r>
    </w:p>
    <w:p>
      <w:pPr>
        <w:spacing w:after="0" w:line="360" w:lineRule="exact"/>
        <w:ind w:left="315" w:hanging="315"/>
        <w:jc w:val="both"/>
      </w:pPr>
      <w:r>
        <w:rPr>
          <w:color w:val="FF0000"/>
        </w:rPr>
        <w:t>A. A sports journalist.</w:t>
      </w:r>
    </w:p>
    <w:p>
      <w:pPr>
        <w:spacing w:after="0" w:line="360" w:lineRule="exact"/>
        <w:ind w:left="315" w:hanging="315"/>
        <w:jc w:val="both"/>
      </w:pPr>
      <w:r>
        <w:t>B. A private doctor.</w:t>
      </w:r>
    </w:p>
    <w:p>
      <w:pPr>
        <w:spacing w:after="0" w:line="360" w:lineRule="exact"/>
        <w:ind w:left="315" w:hanging="315"/>
        <w:jc w:val="both"/>
      </w:pPr>
      <w:r>
        <w:t>C. A fitness trainer.</w:t>
      </w:r>
    </w:p>
    <w:p>
      <w:pPr>
        <w:spacing w:after="0" w:line="360" w:lineRule="exact"/>
        <w:ind w:left="315" w:hanging="315"/>
        <w:jc w:val="both"/>
      </w:pPr>
      <w:r>
        <w:t>✅ 本题答案为A。</w:t>
      </w:r>
    </w:p>
    <w:p>
      <w:pPr>
        <w:spacing w:after="0" w:line="360" w:lineRule="exact"/>
        <w:ind w:left="315" w:hanging="315"/>
        <w:jc w:val="both"/>
      </w:pPr>
      <w:r>
        <w:t>考查能力：考查考生根据所听内容进行推理判断的能力。</w:t>
      </w:r>
    </w:p>
    <w:p>
      <w:pPr>
        <w:spacing w:after="0" w:line="360" w:lineRule="exact"/>
        <w:jc w:val="both"/>
      </w:pPr>
      <w:r>
        <w:t>解析：根据女士所说</w:t>
      </w:r>
      <w:r>
        <w:rPr>
          <w:rFonts w:ascii="宋体" w:hAnsi="宋体" w:eastAsia="宋体"/>
        </w:rPr>
        <w:t>“</w:t>
      </w:r>
      <w:r>
        <w:t>Congratulations, Alex. You’ve just set a record in rock climbing. How do you feel now?</w:t>
      </w:r>
      <w:r>
        <w:rPr>
          <w:rFonts w:ascii="宋体" w:hAnsi="宋体" w:eastAsia="宋体"/>
        </w:rPr>
        <w:t>”</w:t>
      </w:r>
      <w:r>
        <w:t>（恭喜你，亚历克斯。你刚刚在攀岩方面创下了一项纪录。你现在感觉怎么样？）和</w:t>
      </w:r>
      <w:r>
        <w:rPr>
          <w:rFonts w:ascii="宋体" w:hAnsi="宋体" w:eastAsia="宋体"/>
        </w:rPr>
        <w:t>“</w:t>
      </w:r>
      <w:r>
        <w:t>Tell us about your state of mind before you started.</w:t>
      </w:r>
      <w:r>
        <w:rPr>
          <w:rFonts w:ascii="宋体" w:hAnsi="宋体" w:eastAsia="宋体"/>
        </w:rPr>
        <w:t>”</w:t>
      </w:r>
      <w:r>
        <w:t>（跟我们说说你开始之前的心理状态吧。）和</w:t>
      </w:r>
      <w:r>
        <w:rPr>
          <w:rFonts w:ascii="宋体" w:hAnsi="宋体" w:eastAsia="宋体"/>
        </w:rPr>
        <w:t>“</w:t>
      </w:r>
      <w:r>
        <w:t>Are you going to climb more today?</w:t>
      </w:r>
      <w:r>
        <w:rPr>
          <w:rFonts w:ascii="宋体" w:hAnsi="宋体" w:eastAsia="宋体"/>
        </w:rPr>
        <w:t>”</w:t>
      </w:r>
      <w:r>
        <w:t>（你今天还会继续攀爬吗？）可知，女士很可能是一名体育记者。故选A。</w:t>
      </w:r>
    </w:p>
    <w:p>
      <w:pPr>
        <w:spacing w:after="0" w:line="360" w:lineRule="exact"/>
        <w:jc w:val="both"/>
      </w:pPr>
      <w:r>
        <w:rPr>
          <w:highlight w:val="cyan"/>
          <w:bdr w:val="single" w:color="4A90E2" w:sz="4" w:space="0"/>
        </w:rPr>
        <w:t>难点解析：易误选为私人医生或健身教练，因为她也在询问感受和后续安排；但关键信息是她围绕</w:t>
      </w:r>
      <w:r>
        <w:rPr>
          <w:rFonts w:ascii="宋体" w:hAnsi="宋体" w:eastAsia="宋体"/>
          <w:highlight w:val="cyan"/>
          <w:bdr w:val="single" w:color="4A90E2" w:sz="4" w:space="0"/>
        </w:rPr>
        <w:t>“</w:t>
      </w:r>
      <w:r>
        <w:rPr>
          <w:highlight w:val="cyan"/>
          <w:bdr w:val="single" w:color="4A90E2" w:sz="4" w:space="0"/>
        </w:rPr>
        <w:t>创纪录</w:t>
      </w:r>
      <w:r>
        <w:rPr>
          <w:rFonts w:ascii="宋体" w:hAnsi="宋体" w:eastAsia="宋体"/>
          <w:highlight w:val="cyan"/>
          <w:bdr w:val="single" w:color="4A90E2" w:sz="4" w:space="0"/>
        </w:rPr>
        <w:t>”</w:t>
      </w:r>
      <w:r>
        <w:rPr>
          <w:highlight w:val="cyan"/>
          <w:bdr w:val="single" w:color="4A90E2" w:sz="4" w:space="0"/>
        </w:rPr>
        <w:t>进行连续提问，语言风格像正式采访，尤其是</w:t>
      </w:r>
      <w:r>
        <w:rPr>
          <w:rFonts w:ascii="宋体" w:hAnsi="宋体" w:eastAsia="宋体"/>
          <w:highlight w:val="cyan"/>
          <w:bdr w:val="single" w:color="4A90E2" w:sz="4" w:space="0"/>
        </w:rPr>
        <w:t>“</w:t>
      </w:r>
      <w:r>
        <w:rPr>
          <w:highlight w:val="cyan"/>
          <w:bdr w:val="single" w:color="4A90E2" w:sz="4" w:space="0"/>
        </w:rPr>
        <w:t>Tell us...</w:t>
      </w:r>
      <w:r>
        <w:rPr>
          <w:rFonts w:ascii="宋体" w:hAnsi="宋体" w:eastAsia="宋体"/>
          <w:highlight w:val="cyan"/>
          <w:bdr w:val="single" w:color="4A90E2" w:sz="4" w:space="0"/>
        </w:rPr>
        <w:t>”</w:t>
      </w:r>
      <w:r>
        <w:rPr>
          <w:highlight w:val="cyan"/>
          <w:bdr w:val="single" w:color="4A90E2" w:sz="4" w:space="0"/>
        </w:rPr>
        <w:t>体现出面向受众的采访口吻。</w:t>
      </w:r>
    </w:p>
    <w:p>
      <w:pPr>
        <w:spacing w:after="0" w:line="360" w:lineRule="exact"/>
        <w:ind w:left="315" w:hanging="315"/>
        <w:jc w:val="both"/>
      </w:pPr>
      <w:r>
        <w:rPr>
          <w:b/>
        </w:rPr>
        <w:t>9. How did Alex feel before climbing?</w:t>
      </w:r>
    </w:p>
    <w:p>
      <w:pPr>
        <w:spacing w:after="0" w:line="360" w:lineRule="exact"/>
        <w:ind w:left="315" w:hanging="315"/>
        <w:jc w:val="both"/>
      </w:pPr>
      <w:r>
        <w:t>A. Deeply regretful.</w:t>
      </w:r>
    </w:p>
    <w:p>
      <w:pPr>
        <w:spacing w:after="0" w:line="360" w:lineRule="exact"/>
        <w:ind w:left="315" w:hanging="315"/>
        <w:jc w:val="both"/>
      </w:pPr>
      <w:r>
        <w:t>B. Quite embarrassed.</w:t>
      </w:r>
    </w:p>
    <w:p>
      <w:pPr>
        <w:spacing w:after="0" w:line="360" w:lineRule="exact"/>
        <w:ind w:left="315" w:hanging="315"/>
        <w:jc w:val="both"/>
      </w:pPr>
      <w:r>
        <w:rPr>
          <w:color w:val="FF0000"/>
        </w:rPr>
        <w:t>C. Fairly nervous.</w:t>
      </w:r>
    </w:p>
    <w:p>
      <w:pPr>
        <w:spacing w:after="0" w:line="360" w:lineRule="exact"/>
        <w:ind w:left="315" w:hanging="315"/>
        <w:jc w:val="both"/>
      </w:pPr>
      <w:r>
        <w:t>✅ 本题答案为C。</w:t>
      </w:r>
    </w:p>
    <w:p>
      <w:pPr>
        <w:spacing w:after="0" w:line="360" w:lineRule="exact"/>
        <w:ind w:left="315" w:hanging="315"/>
        <w:jc w:val="both"/>
      </w:pPr>
      <w:r>
        <w:t>考查能力：考查考生理解说话者意图、观点和态度的能力。</w:t>
      </w:r>
    </w:p>
    <w:p>
      <w:pPr>
        <w:spacing w:after="0" w:line="360" w:lineRule="exact"/>
        <w:jc w:val="both"/>
        <w:rPr>
          <w:lang w:eastAsia="zh-CN"/>
        </w:rPr>
      </w:pPr>
      <w:r>
        <w:t>解析：根据男士所说</w:t>
      </w:r>
      <w:r>
        <w:rPr>
          <w:rFonts w:ascii="宋体" w:hAnsi="宋体" w:eastAsia="宋体"/>
        </w:rPr>
        <w:t>“</w:t>
      </w:r>
      <w:r>
        <w:t>Well, my heart was racing for a few moments. I mean it’s a huge wall above you with a glass-smooth surface and no handholds.</w:t>
      </w:r>
      <w:r>
        <w:rPr>
          <w:rFonts w:ascii="宋体" w:hAnsi="宋体" w:eastAsia="宋体"/>
        </w:rPr>
        <w:t>”</w:t>
      </w:r>
      <w:r>
        <w:t>（嗯，有那么一会儿我的心跳得很快。</w:t>
      </w:r>
      <w:r>
        <w:rPr>
          <w:lang w:eastAsia="zh-CN"/>
        </w:rPr>
        <w:t>我的意思是，你头顶上是一面巨大的墙，表面光滑得像玻璃一样，而且没有可以抓</w:t>
      </w:r>
      <w:r>
        <w:rPr>
          <w:rFonts w:hint="eastAsia"/>
          <w:lang w:eastAsia="zh-CN"/>
        </w:rPr>
        <w:t>握</w:t>
      </w:r>
      <w:r>
        <w:rPr>
          <w:lang w:eastAsia="zh-CN"/>
        </w:rPr>
        <w:t>的地方。）可知，Alex在开始攀岩前相当紧张。故选C。</w:t>
      </w:r>
    </w:p>
    <w:p>
      <w:pPr>
        <w:spacing w:after="0" w:line="360" w:lineRule="exact"/>
        <w:jc w:val="both"/>
        <w:rPr>
          <w:lang w:eastAsia="zh-CN"/>
        </w:rPr>
      </w:pPr>
      <w:r>
        <w:rPr>
          <w:highlight w:val="cyan"/>
          <w:bdr w:val="single" w:color="4A90E2" w:sz="4" w:space="0"/>
          <w:lang w:eastAsia="zh-CN"/>
        </w:rPr>
        <w:t>难点解析：易错点是把心跳加速误解为</w:t>
      </w:r>
      <w:r>
        <w:rPr>
          <w:rFonts w:hint="eastAsia"/>
          <w:highlight w:val="cyan"/>
          <w:bdr w:val="single" w:color="4A90E2" w:sz="4" w:space="0"/>
          <w:lang w:eastAsia="zh-CN"/>
        </w:rPr>
        <w:t>后悔</w:t>
      </w:r>
      <w:r>
        <w:rPr>
          <w:highlight w:val="cyan"/>
          <w:bdr w:val="single" w:color="4A90E2" w:sz="4" w:space="0"/>
          <w:lang w:eastAsia="zh-CN"/>
        </w:rPr>
        <w:t>而非紧张；解题关键在于结合后一句对攀岩环境的描述，巨大、光滑、无抓手，说明他当时承受很大心理压力，因此应判断为紧张。</w:t>
      </w:r>
    </w:p>
    <w:p>
      <w:pPr>
        <w:spacing w:after="0" w:line="360" w:lineRule="exact"/>
        <w:ind w:left="315" w:hanging="315"/>
        <w:jc w:val="both"/>
      </w:pPr>
      <w:r>
        <w:rPr>
          <w:b/>
        </w:rPr>
        <w:t>10. What will Alex do this afternoon?</w:t>
      </w:r>
    </w:p>
    <w:p>
      <w:pPr>
        <w:spacing w:after="0" w:line="360" w:lineRule="exact"/>
        <w:ind w:left="315" w:hanging="315"/>
        <w:jc w:val="both"/>
      </w:pPr>
      <w:r>
        <w:t>A. Take a good rest.</w:t>
      </w:r>
    </w:p>
    <w:p>
      <w:pPr>
        <w:spacing w:after="0" w:line="360" w:lineRule="exact"/>
        <w:ind w:left="315" w:hanging="315"/>
        <w:jc w:val="both"/>
      </w:pPr>
      <w:r>
        <w:rPr>
          <w:color w:val="FF0000"/>
        </w:rPr>
        <w:t>B. Do strength training.</w:t>
      </w:r>
    </w:p>
    <w:p>
      <w:pPr>
        <w:spacing w:after="0" w:line="360" w:lineRule="exact"/>
        <w:ind w:left="315" w:hanging="315"/>
        <w:jc w:val="both"/>
      </w:pPr>
      <w:r>
        <w:t>C. Go climbing again.</w:t>
      </w:r>
    </w:p>
    <w:p>
      <w:pPr>
        <w:spacing w:after="0" w:line="360" w:lineRule="exact"/>
        <w:ind w:left="315" w:hanging="315"/>
        <w:jc w:val="both"/>
        <w:rPr>
          <w:lang w:eastAsia="zh-CN"/>
        </w:rPr>
      </w:pPr>
      <w:r>
        <w:rPr>
          <w:lang w:eastAsia="zh-CN"/>
        </w:rPr>
        <w:t>✅ 本题答案为B。</w:t>
      </w:r>
    </w:p>
    <w:p>
      <w:pPr>
        <w:spacing w:after="0" w:line="360" w:lineRule="exact"/>
        <w:ind w:left="315" w:hanging="315"/>
        <w:jc w:val="both"/>
        <w:rPr>
          <w:lang w:eastAsia="zh-CN"/>
        </w:rPr>
      </w:pPr>
      <w:r>
        <w:rPr>
          <w:lang w:eastAsia="zh-CN"/>
        </w:rPr>
        <w:t>考查能力：考查考生获取事实性具体信息的能力。</w:t>
      </w:r>
    </w:p>
    <w:p>
      <w:pPr>
        <w:spacing w:after="0" w:line="360" w:lineRule="exact"/>
        <w:jc w:val="both"/>
        <w:rPr>
          <w:lang w:eastAsia="zh-CN"/>
        </w:rPr>
      </w:pPr>
      <w:r>
        <w:t>解析：根据男士所说</w:t>
      </w:r>
      <w:r>
        <w:rPr>
          <w:rFonts w:ascii="宋体" w:hAnsi="宋体" w:eastAsia="宋体"/>
        </w:rPr>
        <w:t>“</w:t>
      </w:r>
      <w:r>
        <w:t>But I’ll do some strength training this afternoon.</w:t>
      </w:r>
      <w:r>
        <w:rPr>
          <w:rFonts w:ascii="宋体" w:hAnsi="宋体" w:eastAsia="宋体"/>
        </w:rPr>
        <w:t>”</w:t>
      </w:r>
      <w:r>
        <w:t>（</w:t>
      </w:r>
      <w:r>
        <w:rPr>
          <w:lang w:eastAsia="zh-CN"/>
        </w:rPr>
        <w:t>但我今天下午会做一些力量训练。）可知，Alex今天下午会进行力量训练。故选B。</w:t>
      </w:r>
    </w:p>
    <w:p>
      <w:pPr>
        <w:spacing w:after="0" w:line="360" w:lineRule="exact"/>
        <w:rPr>
          <w:lang w:eastAsia="zh-CN"/>
        </w:rPr>
      </w:pPr>
    </w:p>
    <w:p>
      <w:pPr>
        <w:spacing w:after="0" w:line="360" w:lineRule="exact"/>
        <w:rPr>
          <w:lang w:eastAsia="zh-CN"/>
        </w:rPr>
      </w:pPr>
      <w:r>
        <w:rPr>
          <w:b/>
          <w:lang w:eastAsia="zh-CN"/>
        </w:rPr>
        <w:t>Text 8 (1</w:t>
      </w:r>
      <w:r>
        <w:rPr>
          <w:rFonts w:hint="eastAsia"/>
          <w:b/>
          <w:lang w:eastAsia="zh-CN"/>
        </w:rPr>
        <w:t>19</w:t>
      </w:r>
      <w:r>
        <w:rPr>
          <w:b/>
          <w:lang w:eastAsia="zh-CN"/>
        </w:rPr>
        <w:t>词) 创业想法讨论</w:t>
      </w:r>
    </w:p>
    <w:p>
      <w:pPr>
        <w:spacing w:after="0" w:line="360" w:lineRule="exact"/>
        <w:ind w:left="315" w:hanging="315"/>
        <w:jc w:val="both"/>
      </w:pPr>
      <w:r>
        <w:t>W: How was your interview, Bob?</w:t>
      </w:r>
    </w:p>
    <w:p>
      <w:pPr>
        <w:spacing w:after="0" w:line="360" w:lineRule="exact"/>
        <w:ind w:left="315" w:hanging="315"/>
        <w:jc w:val="both"/>
      </w:pPr>
      <w:r>
        <w:t>M: It was bad. I didn’t get the job.</w:t>
      </w:r>
    </w:p>
    <w:p>
      <w:pPr>
        <w:spacing w:after="0" w:line="360" w:lineRule="exact"/>
        <w:ind w:left="315" w:hanging="315"/>
        <w:jc w:val="both"/>
        <w:rPr>
          <w:bCs/>
        </w:rPr>
      </w:pPr>
      <w:r>
        <w:t xml:space="preserve">W: </w:t>
      </w:r>
      <w:r>
        <w:rPr>
          <w:bCs/>
        </w:rPr>
        <w:t>Oh no, I’m sorry to hear that.</w:t>
      </w:r>
    </w:p>
    <w:p>
      <w:pPr>
        <w:spacing w:after="0" w:line="360" w:lineRule="exact"/>
        <w:ind w:left="315" w:hanging="315"/>
        <w:jc w:val="both"/>
        <w:rPr>
          <w:b/>
          <w:bCs/>
        </w:rPr>
      </w:pPr>
      <w:r>
        <w:t xml:space="preserve">M: </w:t>
      </w:r>
      <w:r>
        <w:rPr>
          <w:rFonts w:ascii="Calibri" w:hAnsi="Calibri" w:eastAsia="Calibri"/>
          <w:b/>
        </w:rPr>
        <w:t>⑪</w:t>
      </w:r>
      <w:r>
        <w:rPr>
          <w:b/>
        </w:rPr>
        <w:t>You know what, I think I’ve changed my mind.</w:t>
      </w:r>
      <w:r>
        <w:t xml:space="preserve"> </w:t>
      </w:r>
      <w:r>
        <w:rPr>
          <w:b/>
          <w:bCs/>
        </w:rPr>
        <w:t>I want to try something different. Maybe I don’t have to work for someone else. I might start my own business.</w:t>
      </w:r>
    </w:p>
    <w:p>
      <w:pPr>
        <w:spacing w:after="0" w:line="360" w:lineRule="exact"/>
        <w:ind w:left="315" w:hanging="315"/>
        <w:jc w:val="both"/>
      </w:pPr>
      <w:r>
        <w:t xml:space="preserve">W: </w:t>
      </w:r>
      <w:r>
        <w:rPr>
          <w:rFonts w:ascii="Calibri" w:hAnsi="Calibri" w:eastAsia="Calibri"/>
          <w:b/>
        </w:rPr>
        <w:t>⑪</w:t>
      </w:r>
      <w:r>
        <w:rPr>
          <w:b/>
          <w:bCs/>
        </w:rPr>
        <w:t>Oh?</w:t>
      </w:r>
      <w:r>
        <w:t xml:space="preserve"> </w:t>
      </w:r>
      <w:r>
        <w:rPr>
          <w:b/>
        </w:rPr>
        <w:t>What kind of business?</w:t>
      </w:r>
    </w:p>
    <w:p>
      <w:pPr>
        <w:spacing w:after="0" w:line="360" w:lineRule="exact"/>
        <w:ind w:left="315" w:hanging="315"/>
        <w:jc w:val="both"/>
      </w:pPr>
      <w:r>
        <w:t xml:space="preserve">M: </w:t>
      </w:r>
      <w:r>
        <w:rPr>
          <w:rFonts w:ascii="Calibri" w:hAnsi="Calibri" w:eastAsia="Calibri"/>
          <w:b/>
        </w:rPr>
        <w:t>⑪</w:t>
      </w:r>
      <w:r>
        <w:rPr>
          <w:b/>
        </w:rPr>
        <w:t>What about opening a small restaurant?</w:t>
      </w:r>
    </w:p>
    <w:p>
      <w:pPr>
        <w:spacing w:after="0" w:line="360" w:lineRule="exact"/>
        <w:ind w:left="315" w:hanging="315"/>
        <w:jc w:val="both"/>
      </w:pPr>
      <w:r>
        <w:t>W: Well, but are you prepared both mentally and financially?</w:t>
      </w:r>
    </w:p>
    <w:p>
      <w:pPr>
        <w:spacing w:after="0" w:line="360" w:lineRule="exact"/>
        <w:ind w:left="315" w:hanging="315"/>
        <w:jc w:val="both"/>
      </w:pPr>
      <w:r>
        <w:t xml:space="preserve">M: </w:t>
      </w:r>
      <w:r>
        <w:rPr>
          <w:rFonts w:ascii="Calibri" w:hAnsi="Calibri" w:eastAsia="Calibri"/>
          <w:b/>
        </w:rPr>
        <w:t>⑬</w:t>
      </w:r>
      <w:r>
        <w:rPr>
          <w:b/>
        </w:rPr>
        <w:t>I can start from what I have, and I think I’m ready to do it.</w:t>
      </w:r>
    </w:p>
    <w:p>
      <w:pPr>
        <w:spacing w:after="0" w:line="360" w:lineRule="exact"/>
        <w:ind w:left="315" w:hanging="315"/>
        <w:jc w:val="both"/>
        <w:rPr>
          <w:b/>
          <w:bCs/>
        </w:rPr>
      </w:pPr>
      <w:r>
        <w:t xml:space="preserve">W: </w:t>
      </w:r>
      <w:r>
        <w:rPr>
          <w:rFonts w:ascii="Calibri" w:hAnsi="Calibri" w:eastAsia="Calibri"/>
          <w:b/>
        </w:rPr>
        <w:t>⑫</w:t>
      </w:r>
      <w:r>
        <w:rPr>
          <w:b/>
        </w:rPr>
        <w:t>It’s easier said than done, Bob.</w:t>
      </w:r>
      <w:r>
        <w:t xml:space="preserve"> </w:t>
      </w:r>
      <w:r>
        <w:rPr>
          <w:b/>
          <w:bCs/>
        </w:rPr>
        <w:t>You should give it more thought.</w:t>
      </w:r>
    </w:p>
    <w:p>
      <w:pPr>
        <w:spacing w:after="0" w:line="360" w:lineRule="exact"/>
        <w:ind w:left="315" w:hanging="315"/>
        <w:jc w:val="both"/>
      </w:pPr>
      <w:r>
        <w:t xml:space="preserve">M: </w:t>
      </w:r>
      <w:r>
        <w:rPr>
          <w:rFonts w:ascii="Calibri" w:hAnsi="Calibri" w:eastAsia="Calibri"/>
          <w:b/>
        </w:rPr>
        <w:t>⑬</w:t>
      </w:r>
      <w:r>
        <w:rPr>
          <w:b/>
        </w:rPr>
        <w:t>Understood.</w:t>
      </w:r>
      <w:r>
        <w:t xml:space="preserve"> </w:t>
      </w:r>
      <w:r>
        <w:rPr>
          <w:b/>
        </w:rPr>
        <w:t>I’ll choose a good location for my restaurant, and I’ll do some careful research to get off to a solid start.</w:t>
      </w:r>
    </w:p>
    <w:p>
      <w:pPr>
        <w:spacing w:after="0" w:line="360" w:lineRule="exact"/>
        <w:ind w:left="315" w:hanging="315"/>
        <w:jc w:val="both"/>
      </w:pPr>
      <w:r>
        <w:t>【重点语块】</w:t>
      </w:r>
    </w:p>
    <w:p>
      <w:pPr>
        <w:spacing w:after="0" w:line="360" w:lineRule="exact"/>
        <w:ind w:left="315" w:hanging="315"/>
        <w:jc w:val="both"/>
      </w:pPr>
      <w:r>
        <w:t>change one’s mind（改变主意）</w:t>
      </w:r>
    </w:p>
    <w:p>
      <w:pPr>
        <w:spacing w:after="0" w:line="360" w:lineRule="exact"/>
        <w:ind w:left="315" w:hanging="315"/>
        <w:jc w:val="both"/>
      </w:pPr>
      <w:r>
        <w:t>start one’s own business（自己创业）</w:t>
      </w:r>
    </w:p>
    <w:p>
      <w:pPr>
        <w:spacing w:after="0" w:line="360" w:lineRule="exact"/>
        <w:ind w:left="315" w:hanging="315"/>
        <w:jc w:val="both"/>
      </w:pPr>
      <w:r>
        <w:t>mentally</w:t>
      </w:r>
      <w:r>
        <w:rPr>
          <w:rFonts w:hint="eastAsia"/>
          <w:lang w:eastAsia="zh-CN"/>
        </w:rPr>
        <w:t>（</w:t>
      </w:r>
      <w:r>
        <w:t>精神上</w:t>
      </w:r>
      <w:r>
        <w:rPr>
          <w:rFonts w:hint="eastAsia"/>
          <w:lang w:eastAsia="zh-CN"/>
        </w:rPr>
        <w:t>）</w:t>
      </w:r>
    </w:p>
    <w:p>
      <w:pPr>
        <w:spacing w:after="0" w:line="360" w:lineRule="exact"/>
        <w:ind w:left="315" w:hanging="315"/>
        <w:jc w:val="both"/>
      </w:pPr>
      <w:r>
        <w:t>financially</w:t>
      </w:r>
      <w:r>
        <w:rPr>
          <w:rFonts w:hint="eastAsia"/>
          <w:lang w:eastAsia="zh-CN"/>
        </w:rPr>
        <w:t>（财务</w:t>
      </w:r>
      <w:r>
        <w:t>上</w:t>
      </w:r>
      <w:r>
        <w:rPr>
          <w:rFonts w:hint="eastAsia"/>
          <w:lang w:eastAsia="zh-CN"/>
        </w:rPr>
        <w:t>）</w:t>
      </w:r>
    </w:p>
    <w:p>
      <w:pPr>
        <w:spacing w:after="0" w:line="360" w:lineRule="exact"/>
        <w:ind w:left="315" w:hanging="315"/>
        <w:jc w:val="both"/>
      </w:pPr>
      <w:r>
        <w:t>It’s easier said than done.</w:t>
      </w:r>
      <w:r>
        <w:rPr>
          <w:rFonts w:hint="eastAsia"/>
          <w:lang w:eastAsia="zh-CN"/>
        </w:rPr>
        <w:t>（</w:t>
      </w:r>
      <w:r>
        <w:t>说起来容易做起来难。</w:t>
      </w:r>
      <w:r>
        <w:rPr>
          <w:rFonts w:hint="eastAsia"/>
          <w:lang w:eastAsia="zh-CN"/>
        </w:rPr>
        <w:t>）</w:t>
      </w:r>
    </w:p>
    <w:p>
      <w:pPr>
        <w:spacing w:after="0" w:line="360" w:lineRule="exact"/>
        <w:ind w:left="315" w:hanging="315"/>
        <w:jc w:val="both"/>
      </w:pPr>
      <w:r>
        <w:t>solid</w:t>
      </w:r>
      <w:r>
        <w:rPr>
          <w:rFonts w:hint="eastAsia"/>
          <w:lang w:eastAsia="zh-CN"/>
        </w:rPr>
        <w:t>（</w:t>
      </w:r>
      <w:r>
        <w:t>相当不错的</w:t>
      </w:r>
      <w:r>
        <w:rPr>
          <w:rFonts w:hint="eastAsia"/>
          <w:lang w:eastAsia="zh-CN"/>
        </w:rPr>
        <w:t>）</w:t>
      </w:r>
    </w:p>
    <w:p>
      <w:pPr>
        <w:spacing w:after="0" w:line="360" w:lineRule="exact"/>
        <w:ind w:left="315" w:hanging="315"/>
        <w:jc w:val="both"/>
      </w:pPr>
      <w:r>
        <w:rPr>
          <w:b/>
        </w:rPr>
        <w:t>11. What are the speakers mainly talking about?</w:t>
      </w:r>
    </w:p>
    <w:p>
      <w:pPr>
        <w:spacing w:after="0" w:line="360" w:lineRule="exact"/>
        <w:ind w:left="315" w:hanging="315"/>
        <w:jc w:val="both"/>
        <w:rPr>
          <w:color w:val="EE0000"/>
        </w:rPr>
      </w:pPr>
      <w:r>
        <w:rPr>
          <w:color w:val="EE0000"/>
        </w:rPr>
        <w:t>A. Bob’s career plan.</w:t>
      </w:r>
    </w:p>
    <w:p>
      <w:pPr>
        <w:spacing w:after="0" w:line="360" w:lineRule="exact"/>
        <w:ind w:left="315" w:hanging="315"/>
        <w:jc w:val="both"/>
      </w:pPr>
      <w:r>
        <w:t>B. A job opening.</w:t>
      </w:r>
    </w:p>
    <w:p>
      <w:pPr>
        <w:spacing w:after="0" w:line="360" w:lineRule="exact"/>
        <w:ind w:left="315" w:hanging="315"/>
        <w:jc w:val="both"/>
      </w:pPr>
      <w:r>
        <w:t>C. Student loans.</w:t>
      </w:r>
    </w:p>
    <w:p>
      <w:pPr>
        <w:spacing w:after="0" w:line="360" w:lineRule="exact"/>
        <w:ind w:left="315" w:hanging="315"/>
        <w:jc w:val="both"/>
      </w:pPr>
      <w:r>
        <w:t>✅ 本题答案为</w:t>
      </w:r>
      <w:r>
        <w:rPr>
          <w:rFonts w:hint="eastAsia"/>
          <w:lang w:eastAsia="zh-CN"/>
        </w:rPr>
        <w:t>A</w:t>
      </w:r>
      <w:r>
        <w:t>。</w:t>
      </w:r>
    </w:p>
    <w:p>
      <w:pPr>
        <w:spacing w:after="0" w:line="360" w:lineRule="exact"/>
        <w:ind w:left="315" w:hanging="315"/>
        <w:jc w:val="both"/>
      </w:pPr>
      <w:r>
        <w:t>考查能力：考查考生理解主旨与要义的能力。</w:t>
      </w:r>
    </w:p>
    <w:p>
      <w:pPr>
        <w:spacing w:after="0" w:line="360" w:lineRule="exact"/>
        <w:jc w:val="both"/>
        <w:rPr>
          <w:lang w:eastAsia="zh-CN"/>
        </w:rPr>
      </w:pPr>
      <w:r>
        <w:t>解析：根据男士所说</w:t>
      </w:r>
      <w:r>
        <w:rPr>
          <w:rFonts w:ascii="宋体" w:hAnsi="宋体" w:eastAsia="宋体"/>
        </w:rPr>
        <w:t>“</w:t>
      </w:r>
      <w:r>
        <w:t>You know what, I think I’ve changed my mind. I want to try something different. Maybe I don’t have to work for someone else. I might start my own business.</w:t>
      </w:r>
      <w:r>
        <w:rPr>
          <w:rFonts w:ascii="宋体" w:hAnsi="宋体" w:eastAsia="宋体"/>
        </w:rPr>
        <w:t>”</w:t>
      </w:r>
      <w:r>
        <w:t>（你知道吗，我想我已经改变主意了。</w:t>
      </w:r>
      <w:r>
        <w:rPr>
          <w:lang w:eastAsia="zh-CN"/>
        </w:rPr>
        <w:t>我想尝试一些不同的事情。也许我不必为别人工作。我可能会自己创业。）和女士所说</w:t>
      </w:r>
      <w:r>
        <w:rPr>
          <w:rFonts w:ascii="宋体" w:hAnsi="宋体" w:eastAsia="宋体"/>
          <w:lang w:eastAsia="zh-CN"/>
        </w:rPr>
        <w:t>“</w:t>
      </w:r>
      <w:r>
        <w:rPr>
          <w:lang w:eastAsia="zh-CN"/>
        </w:rPr>
        <w:t>Oh? What kind of business?</w:t>
      </w:r>
      <w:r>
        <w:rPr>
          <w:rFonts w:ascii="宋体" w:hAnsi="宋体" w:eastAsia="宋体"/>
          <w:lang w:eastAsia="zh-CN"/>
        </w:rPr>
        <w:t>”</w:t>
      </w:r>
      <w:r>
        <w:rPr>
          <w:lang w:eastAsia="zh-CN"/>
        </w:rPr>
        <w:t>（哦？什么样的生意？）以及男士所说</w:t>
      </w:r>
      <w:r>
        <w:rPr>
          <w:rFonts w:ascii="宋体" w:hAnsi="宋体" w:eastAsia="宋体"/>
          <w:lang w:eastAsia="zh-CN"/>
        </w:rPr>
        <w:t>“</w:t>
      </w:r>
      <w:r>
        <w:rPr>
          <w:lang w:eastAsia="zh-CN"/>
        </w:rPr>
        <w:t>What about opening a small restaurant?</w:t>
      </w:r>
      <w:r>
        <w:rPr>
          <w:rFonts w:ascii="宋体" w:hAnsi="宋体" w:eastAsia="宋体"/>
          <w:lang w:eastAsia="zh-CN"/>
        </w:rPr>
        <w:t>”</w:t>
      </w:r>
      <w:r>
        <w:rPr>
          <w:lang w:eastAsia="zh-CN"/>
        </w:rPr>
        <w:t>（开一家小餐馆怎么样？）可知，两人主要在谈论鲍勃的职业打算和创业计划。故选</w:t>
      </w:r>
      <w:r>
        <w:rPr>
          <w:rFonts w:hint="eastAsia"/>
          <w:lang w:eastAsia="zh-CN"/>
        </w:rPr>
        <w:t>A</w:t>
      </w:r>
      <w:r>
        <w:rPr>
          <w:lang w:eastAsia="zh-CN"/>
        </w:rPr>
        <w:t>。</w:t>
      </w:r>
    </w:p>
    <w:p>
      <w:pPr>
        <w:spacing w:after="0" w:line="360" w:lineRule="exact"/>
        <w:jc w:val="both"/>
        <w:rPr>
          <w:lang w:eastAsia="zh-CN"/>
        </w:rPr>
      </w:pPr>
      <w:r>
        <w:rPr>
          <w:highlight w:val="cyan"/>
          <w:bdr w:val="single" w:color="4A90E2" w:sz="4" w:space="0"/>
          <w:lang w:eastAsia="zh-CN"/>
        </w:rPr>
        <w:t>难点解析：主旨题不能只抓住开头的 interview 或 job。面试听起来像话题起点，但核心内容很快转到鲍勃想不再替别人工作、准备自己创业，因此若只凭开头信息容易误判为</w:t>
      </w:r>
      <w:r>
        <w:rPr>
          <w:rFonts w:ascii="宋体" w:hAnsi="宋体" w:eastAsia="宋体"/>
          <w:highlight w:val="cyan"/>
          <w:bdr w:val="single" w:color="4A90E2" w:sz="4" w:space="0"/>
          <w:lang w:eastAsia="zh-CN"/>
        </w:rPr>
        <w:t>“</w:t>
      </w:r>
      <w:r>
        <w:rPr>
          <w:highlight w:val="cyan"/>
          <w:bdr w:val="single" w:color="4A90E2" w:sz="4" w:space="0"/>
          <w:lang w:eastAsia="zh-CN"/>
        </w:rPr>
        <w:t>工作机会</w:t>
      </w:r>
      <w:r>
        <w:rPr>
          <w:rFonts w:ascii="宋体" w:hAnsi="宋体" w:eastAsia="宋体"/>
          <w:highlight w:val="cyan"/>
          <w:bdr w:val="single" w:color="4A90E2" w:sz="4" w:space="0"/>
          <w:lang w:eastAsia="zh-CN"/>
        </w:rPr>
        <w:t>”</w:t>
      </w:r>
      <w:r>
        <w:rPr>
          <w:highlight w:val="cyan"/>
          <w:bdr w:val="single" w:color="4A90E2" w:sz="4" w:space="0"/>
          <w:lang w:eastAsia="zh-CN"/>
        </w:rPr>
        <w:t>相关话题。</w:t>
      </w:r>
    </w:p>
    <w:p>
      <w:pPr>
        <w:spacing w:after="0" w:line="360" w:lineRule="exact"/>
        <w:ind w:left="315" w:hanging="315"/>
        <w:jc w:val="both"/>
      </w:pPr>
      <w:r>
        <w:rPr>
          <w:b/>
        </w:rPr>
        <w:t>12. What advice does the woman give Bob?</w:t>
      </w:r>
    </w:p>
    <w:p>
      <w:pPr>
        <w:spacing w:after="0" w:line="360" w:lineRule="exact"/>
        <w:ind w:left="315" w:hanging="315"/>
        <w:jc w:val="both"/>
      </w:pPr>
      <w:r>
        <w:t>A. Aim high.</w:t>
      </w:r>
    </w:p>
    <w:p>
      <w:pPr>
        <w:spacing w:after="0" w:line="360" w:lineRule="exact"/>
        <w:ind w:left="315" w:hanging="315"/>
        <w:jc w:val="both"/>
      </w:pPr>
      <w:r>
        <w:t>B. Be creative.</w:t>
      </w:r>
    </w:p>
    <w:p>
      <w:pPr>
        <w:spacing w:after="0" w:line="360" w:lineRule="exact"/>
        <w:ind w:left="315" w:hanging="315"/>
        <w:jc w:val="both"/>
      </w:pPr>
      <w:r>
        <w:rPr>
          <w:color w:val="FF0000"/>
        </w:rPr>
        <w:t>C. Think twice.</w:t>
      </w:r>
    </w:p>
    <w:p>
      <w:pPr>
        <w:spacing w:after="0" w:line="360" w:lineRule="exact"/>
        <w:ind w:left="315" w:hanging="315"/>
        <w:jc w:val="both"/>
      </w:pPr>
      <w:r>
        <w:t>✅ 本题答案为C。</w:t>
      </w:r>
    </w:p>
    <w:p>
      <w:pPr>
        <w:spacing w:after="0" w:line="360" w:lineRule="exact"/>
        <w:ind w:left="315" w:hanging="315"/>
        <w:jc w:val="both"/>
      </w:pPr>
      <w:r>
        <w:t>考查能力：考查考生获取事实性具体信息的能力。</w:t>
      </w:r>
    </w:p>
    <w:p>
      <w:pPr>
        <w:spacing w:after="0" w:line="360" w:lineRule="exact"/>
        <w:jc w:val="both"/>
        <w:rPr>
          <w:lang w:eastAsia="zh-CN"/>
        </w:rPr>
      </w:pPr>
      <w:r>
        <w:t>解析：根据女士所说</w:t>
      </w:r>
      <w:r>
        <w:rPr>
          <w:rFonts w:ascii="宋体" w:hAnsi="宋体" w:eastAsia="宋体"/>
        </w:rPr>
        <w:t>“</w:t>
      </w:r>
      <w:r>
        <w:t>It’s easier said than done, Bob. You should give it more thought.</w:t>
      </w:r>
      <w:r>
        <w:rPr>
          <w:rFonts w:ascii="宋体" w:hAnsi="宋体" w:eastAsia="宋体"/>
        </w:rPr>
        <w:t>”</w:t>
      </w:r>
      <w:r>
        <w:t>（说起来容易做起来难，鲍勃。</w:t>
      </w:r>
      <w:r>
        <w:rPr>
          <w:lang w:eastAsia="zh-CN"/>
        </w:rPr>
        <w:t>你应该再多考虑一下。）可知，女士建议鲍勃再认真考虑一下。故选C。</w:t>
      </w:r>
    </w:p>
    <w:p>
      <w:pPr>
        <w:spacing w:after="0" w:line="360" w:lineRule="exact"/>
        <w:jc w:val="both"/>
        <w:rPr>
          <w:bdr w:val="single" w:color="4A90E2" w:sz="4" w:space="0"/>
          <w:lang w:eastAsia="zh-CN"/>
        </w:rPr>
      </w:pPr>
      <w:r>
        <w:rPr>
          <w:highlight w:val="cyan"/>
          <w:bdr w:val="single" w:color="4A90E2" w:sz="4" w:space="0"/>
          <w:lang w:eastAsia="zh-CN"/>
        </w:rPr>
        <w:t>难点解析：本题易错点在于干扰项与原文场景词接近。解题关键是回到答案定位句，判断原文真正对应的是C项，而不是只根据个别词语作答。</w:t>
      </w:r>
    </w:p>
    <w:p>
      <w:pPr>
        <w:spacing w:after="0" w:line="360" w:lineRule="exact"/>
        <w:jc w:val="both"/>
        <w:rPr>
          <w:rFonts w:hint="eastAsia"/>
          <w:lang w:eastAsia="zh-CN"/>
        </w:rPr>
      </w:pPr>
    </w:p>
    <w:p>
      <w:pPr>
        <w:spacing w:after="0" w:line="360" w:lineRule="exact"/>
        <w:ind w:left="315" w:hanging="315"/>
        <w:jc w:val="both"/>
      </w:pPr>
      <w:r>
        <w:rPr>
          <w:b/>
        </w:rPr>
        <w:t>13. What is Bob’s final decision?</w:t>
      </w:r>
    </w:p>
    <w:p>
      <w:pPr>
        <w:spacing w:after="0" w:line="360" w:lineRule="exact"/>
        <w:ind w:left="315" w:hanging="315"/>
        <w:jc w:val="both"/>
      </w:pPr>
      <w:r>
        <w:rPr>
          <w:color w:val="FF0000"/>
        </w:rPr>
        <w:t>A. To set up his own business.</w:t>
      </w:r>
    </w:p>
    <w:p>
      <w:pPr>
        <w:spacing w:after="0" w:line="360" w:lineRule="exact"/>
        <w:ind w:left="315" w:hanging="315"/>
        <w:jc w:val="both"/>
      </w:pPr>
      <w:r>
        <w:t>B. To pursue further education.</w:t>
      </w:r>
    </w:p>
    <w:p>
      <w:pPr>
        <w:spacing w:after="0" w:line="360" w:lineRule="exact"/>
        <w:ind w:left="315" w:hanging="315"/>
        <w:jc w:val="both"/>
      </w:pPr>
      <w:r>
        <w:t>C. To accept the job offer.</w:t>
      </w:r>
    </w:p>
    <w:p>
      <w:pPr>
        <w:spacing w:after="0" w:line="360" w:lineRule="exact"/>
        <w:ind w:left="315" w:hanging="315"/>
        <w:jc w:val="both"/>
        <w:rPr>
          <w:lang w:eastAsia="zh-CN"/>
        </w:rPr>
      </w:pPr>
      <w:r>
        <w:rPr>
          <w:lang w:eastAsia="zh-CN"/>
        </w:rPr>
        <w:t>✅ 本题答案为A。</w:t>
      </w:r>
    </w:p>
    <w:p>
      <w:pPr>
        <w:spacing w:after="0" w:line="360" w:lineRule="exact"/>
        <w:ind w:left="315" w:hanging="315"/>
        <w:jc w:val="both"/>
        <w:rPr>
          <w:lang w:eastAsia="zh-CN"/>
        </w:rPr>
      </w:pPr>
      <w:r>
        <w:rPr>
          <w:lang w:eastAsia="zh-CN"/>
        </w:rPr>
        <w:t>考查能力：考查考生获取事实性具体信息的能力。</w:t>
      </w:r>
    </w:p>
    <w:p>
      <w:pPr>
        <w:spacing w:after="0" w:line="360" w:lineRule="exact"/>
        <w:jc w:val="both"/>
        <w:rPr>
          <w:lang w:eastAsia="zh-CN"/>
        </w:rPr>
      </w:pPr>
      <w:r>
        <w:t>解析：根据男士所说</w:t>
      </w:r>
      <w:r>
        <w:rPr>
          <w:rFonts w:ascii="宋体" w:hAnsi="宋体" w:eastAsia="宋体"/>
        </w:rPr>
        <w:t>“</w:t>
      </w:r>
      <w:r>
        <w:t>I can start from what I have, and I think I’m ready to do it.</w:t>
      </w:r>
      <w:r>
        <w:rPr>
          <w:rFonts w:ascii="宋体" w:hAnsi="宋体" w:eastAsia="宋体"/>
        </w:rPr>
        <w:t>”</w:t>
      </w:r>
      <w:r>
        <w:t>（我可以从我现有的条件开始，而且我觉得我已经准备好去做这件事了。）和</w:t>
      </w:r>
      <w:r>
        <w:rPr>
          <w:rFonts w:ascii="宋体" w:hAnsi="宋体" w:eastAsia="宋体"/>
        </w:rPr>
        <w:t>“</w:t>
      </w:r>
      <w:r>
        <w:t>Understood. I’ll choose a good location for my restaurant, and I’ll do some careful research to get off to a solid start.</w:t>
      </w:r>
      <w:r>
        <w:rPr>
          <w:rFonts w:ascii="宋体" w:hAnsi="宋体" w:eastAsia="宋体"/>
        </w:rPr>
        <w:t>”</w:t>
      </w:r>
      <w:r>
        <w:t>（明白了。</w:t>
      </w:r>
      <w:r>
        <w:rPr>
          <w:lang w:eastAsia="zh-CN"/>
        </w:rPr>
        <w:t>我会为我的餐馆选一个好位置，还会做一些仔细的调查，以便有个扎实的开端。）可知，鲍勃最终决定自己开店创业。故选A。</w:t>
      </w:r>
    </w:p>
    <w:p>
      <w:pPr>
        <w:spacing w:after="0" w:line="360" w:lineRule="exact"/>
        <w:jc w:val="both"/>
        <w:rPr>
          <w:lang w:eastAsia="zh-CN"/>
        </w:rPr>
      </w:pPr>
      <w:r>
        <w:rPr>
          <w:highlight w:val="cyan"/>
          <w:bdr w:val="single" w:color="4A90E2" w:sz="4" w:space="0"/>
          <w:lang w:eastAsia="zh-CN"/>
        </w:rPr>
        <w:t>难点解析：易错点在于女士提出了劝告，容易让人误以为鲍勃放弃了计划。解题关键是听男士后续表态：他不仅表示自己准备好了，还进一步谈到选址和调研，说明他仍决定创业。</w:t>
      </w:r>
    </w:p>
    <w:p>
      <w:pPr>
        <w:spacing w:after="0" w:line="360" w:lineRule="exact"/>
        <w:rPr>
          <w:lang w:eastAsia="zh-CN"/>
        </w:rPr>
      </w:pPr>
    </w:p>
    <w:p>
      <w:pPr>
        <w:spacing w:after="0" w:line="360" w:lineRule="exact"/>
      </w:pPr>
      <w:r>
        <w:rPr>
          <w:b/>
        </w:rPr>
        <w:t>Text 9 (1</w:t>
      </w:r>
      <w:r>
        <w:rPr>
          <w:rFonts w:hint="eastAsia"/>
          <w:b/>
          <w:lang w:eastAsia="zh-CN"/>
        </w:rPr>
        <w:t>39</w:t>
      </w:r>
      <w:r>
        <w:rPr>
          <w:b/>
        </w:rPr>
        <w:t>词) 修补玩具屋求助</w:t>
      </w:r>
    </w:p>
    <w:p>
      <w:pPr>
        <w:spacing w:after="0" w:line="360" w:lineRule="exact"/>
        <w:ind w:left="315" w:hanging="315"/>
        <w:jc w:val="both"/>
      </w:pPr>
      <w:r>
        <w:t>M: Sally, are you busy now? I need some help.</w:t>
      </w:r>
    </w:p>
    <w:p>
      <w:pPr>
        <w:spacing w:after="0" w:line="360" w:lineRule="exact"/>
        <w:ind w:left="315" w:hanging="315"/>
        <w:jc w:val="both"/>
      </w:pPr>
      <w:r>
        <w:t xml:space="preserve">W: </w:t>
      </w:r>
      <w:r>
        <w:rPr>
          <w:rFonts w:ascii="Calibri" w:hAnsi="Calibri" w:eastAsia="Calibri"/>
          <w:b/>
        </w:rPr>
        <w:t>⑭</w:t>
      </w:r>
      <w:r>
        <w:rPr>
          <w:b/>
          <w:bCs/>
        </w:rPr>
        <w:t xml:space="preserve">Sure, Henry. </w:t>
      </w:r>
      <w:r>
        <w:t>What can I do?</w:t>
      </w:r>
    </w:p>
    <w:p>
      <w:pPr>
        <w:spacing w:after="0" w:line="360" w:lineRule="exact"/>
        <w:ind w:left="315" w:hanging="315"/>
        <w:jc w:val="both"/>
      </w:pPr>
      <w:r>
        <w:t xml:space="preserve">M: </w:t>
      </w:r>
      <w:r>
        <w:rPr>
          <w:rFonts w:ascii="Calibri" w:hAnsi="Calibri" w:eastAsia="Calibri"/>
          <w:b/>
        </w:rPr>
        <w:t>⑭</w:t>
      </w:r>
      <w:r>
        <w:rPr>
          <w:b/>
        </w:rPr>
        <w:t>I broke Sophia’s toy house yesterday.</w:t>
      </w:r>
      <w:r>
        <w:t xml:space="preserve"> I need to rebuild it for her.</w:t>
      </w:r>
    </w:p>
    <w:p>
      <w:pPr>
        <w:spacing w:after="0" w:line="360" w:lineRule="exact"/>
        <w:ind w:left="315" w:hanging="315"/>
        <w:jc w:val="both"/>
      </w:pPr>
      <w:r>
        <w:t>W: Does she know?</w:t>
      </w:r>
    </w:p>
    <w:p>
      <w:pPr>
        <w:spacing w:after="0" w:line="360" w:lineRule="exact"/>
        <w:ind w:left="315" w:hanging="315"/>
        <w:jc w:val="both"/>
      </w:pPr>
      <w:r>
        <w:t xml:space="preserve">M: Yeah. She was really upset. </w:t>
      </w:r>
      <w:r>
        <w:rPr>
          <w:rFonts w:ascii="Calibri" w:hAnsi="Calibri" w:eastAsia="Calibri"/>
          <w:b/>
        </w:rPr>
        <w:t>⑮</w:t>
      </w:r>
      <w:r>
        <w:rPr>
          <w:b/>
        </w:rPr>
        <w:t>I told her I’d finish rebuilding it before she gets back from school.</w:t>
      </w:r>
      <w:r>
        <w:t xml:space="preserve"> </w:t>
      </w:r>
      <w:r>
        <w:rPr>
          <w:b/>
          <w:bCs/>
        </w:rPr>
        <w:t>I’m not sure I can get it done in just two hours.</w:t>
      </w:r>
    </w:p>
    <w:p>
      <w:pPr>
        <w:spacing w:after="0" w:line="360" w:lineRule="exact"/>
        <w:ind w:left="315" w:hanging="315"/>
        <w:jc w:val="both"/>
      </w:pPr>
      <w:r>
        <w:t>W: Don’t worry, honey. Just putting together some wood pieces shouldn’t be that difficult.</w:t>
      </w:r>
    </w:p>
    <w:p>
      <w:pPr>
        <w:spacing w:after="0" w:line="360" w:lineRule="exact"/>
        <w:ind w:left="315" w:hanging="315"/>
        <w:jc w:val="both"/>
      </w:pPr>
      <w:r>
        <w:t>M: It’s more complicated than that. We need to put in all those windows and doors, too.</w:t>
      </w:r>
    </w:p>
    <w:p>
      <w:pPr>
        <w:spacing w:after="0" w:line="360" w:lineRule="exact"/>
        <w:ind w:left="315" w:hanging="315"/>
        <w:jc w:val="both"/>
      </w:pPr>
      <w:r>
        <w:t>W: Why don’t we just build a simpler one without those small parts?</w:t>
      </w:r>
    </w:p>
    <w:p>
      <w:pPr>
        <w:spacing w:after="0" w:line="360" w:lineRule="exact"/>
        <w:ind w:left="315" w:hanging="315"/>
        <w:jc w:val="both"/>
      </w:pPr>
      <w:r>
        <w:t>M: No, we can’t. I’ve promised Sophia a toy house just like the old one.</w:t>
      </w:r>
    </w:p>
    <w:p>
      <w:pPr>
        <w:spacing w:after="0" w:line="360" w:lineRule="exact"/>
        <w:ind w:left="315" w:hanging="315"/>
        <w:jc w:val="both"/>
      </w:pPr>
      <w:r>
        <w:t xml:space="preserve">W: </w:t>
      </w:r>
      <w:r>
        <w:rPr>
          <w:rFonts w:ascii="Calibri" w:hAnsi="Calibri" w:eastAsia="Calibri"/>
          <w:b/>
        </w:rPr>
        <w:t>⑮</w:t>
      </w:r>
      <w:r>
        <w:rPr>
          <w:b/>
        </w:rPr>
        <w:t>Well, you’re right, but it will take us forever to build it.</w:t>
      </w:r>
      <w:r>
        <w:t xml:space="preserve"> </w:t>
      </w:r>
      <w:r>
        <w:rPr>
          <w:rFonts w:ascii="Calibri" w:hAnsi="Calibri" w:eastAsia="Calibri"/>
          <w:b/>
        </w:rPr>
        <w:t>⑯</w:t>
      </w:r>
      <w:r>
        <w:rPr>
          <w:b/>
        </w:rPr>
        <w:t>Maybe we should find Sophia’s grandpa to help us.</w:t>
      </w:r>
    </w:p>
    <w:p>
      <w:pPr>
        <w:spacing w:after="0" w:line="360" w:lineRule="exact"/>
        <w:ind w:left="315" w:hanging="315"/>
        <w:jc w:val="both"/>
      </w:pPr>
      <w:r>
        <w:t xml:space="preserve">M: </w:t>
      </w:r>
      <w:r>
        <w:rPr>
          <w:rFonts w:ascii="Calibri" w:hAnsi="Calibri" w:eastAsia="Calibri"/>
          <w:b/>
        </w:rPr>
        <w:t>⑯</w:t>
      </w:r>
      <w:r>
        <w:rPr>
          <w:b/>
        </w:rPr>
        <w:t>Good idea.</w:t>
      </w:r>
    </w:p>
    <w:p>
      <w:pPr>
        <w:spacing w:after="0" w:line="360" w:lineRule="exact"/>
        <w:ind w:left="315" w:hanging="315"/>
        <w:jc w:val="both"/>
      </w:pPr>
      <w:r>
        <w:t>【重点语块】</w:t>
      </w:r>
    </w:p>
    <w:p>
      <w:pPr>
        <w:spacing w:after="0" w:line="360" w:lineRule="exact"/>
        <w:ind w:left="315" w:hanging="315"/>
        <w:jc w:val="both"/>
      </w:pPr>
      <w:r>
        <w:t>rebuild（重建）</w:t>
      </w:r>
    </w:p>
    <w:p>
      <w:pPr>
        <w:spacing w:after="0" w:line="360" w:lineRule="exact"/>
        <w:ind w:left="315" w:hanging="315"/>
        <w:jc w:val="both"/>
      </w:pPr>
      <w:r>
        <w:t>put together（组装）</w:t>
      </w:r>
    </w:p>
    <w:p>
      <w:pPr>
        <w:spacing w:after="0" w:line="360" w:lineRule="exact"/>
        <w:ind w:left="315" w:hanging="315"/>
        <w:jc w:val="both"/>
      </w:pPr>
      <w:r>
        <w:t>complicated</w:t>
      </w:r>
      <w:r>
        <w:rPr>
          <w:rFonts w:hint="eastAsia"/>
          <w:lang w:eastAsia="zh-CN"/>
        </w:rPr>
        <w:t>（</w:t>
      </w:r>
      <w:r>
        <w:t>复杂的</w:t>
      </w:r>
      <w:r>
        <w:rPr>
          <w:rFonts w:hint="eastAsia"/>
          <w:lang w:eastAsia="zh-CN"/>
        </w:rPr>
        <w:t>）</w:t>
      </w:r>
    </w:p>
    <w:p>
      <w:pPr>
        <w:spacing w:after="0" w:line="360" w:lineRule="exact"/>
        <w:ind w:left="315" w:hanging="315"/>
        <w:jc w:val="both"/>
      </w:pPr>
      <w:r>
        <w:t>take forever（花很长时间）</w:t>
      </w:r>
    </w:p>
    <w:p>
      <w:pPr>
        <w:spacing w:after="0" w:line="360" w:lineRule="exact"/>
        <w:ind w:left="315" w:hanging="315"/>
        <w:jc w:val="both"/>
      </w:pPr>
      <w:r>
        <w:rPr>
          <w:b/>
        </w:rPr>
        <w:t>14. Who broke the toy house?</w:t>
      </w:r>
    </w:p>
    <w:p>
      <w:pPr>
        <w:spacing w:after="0" w:line="360" w:lineRule="exact"/>
        <w:ind w:left="315" w:hanging="315"/>
        <w:jc w:val="both"/>
      </w:pPr>
      <w:r>
        <w:t>A. Sophia.</w:t>
      </w:r>
    </w:p>
    <w:p>
      <w:pPr>
        <w:spacing w:after="0" w:line="360" w:lineRule="exact"/>
        <w:ind w:left="315" w:hanging="315"/>
        <w:jc w:val="both"/>
      </w:pPr>
      <w:r>
        <w:rPr>
          <w:color w:val="FF0000"/>
        </w:rPr>
        <w:t>B. Henry.</w:t>
      </w:r>
    </w:p>
    <w:p>
      <w:pPr>
        <w:spacing w:after="0" w:line="360" w:lineRule="exact"/>
        <w:ind w:left="315" w:hanging="315"/>
        <w:jc w:val="both"/>
        <w:rPr>
          <w:lang w:eastAsia="zh-CN"/>
        </w:rPr>
      </w:pPr>
      <w:r>
        <w:rPr>
          <w:lang w:eastAsia="zh-CN"/>
        </w:rPr>
        <w:t>C. Sally.</w:t>
      </w:r>
    </w:p>
    <w:p>
      <w:pPr>
        <w:spacing w:after="0" w:line="360" w:lineRule="exact"/>
        <w:ind w:left="315" w:hanging="315"/>
        <w:jc w:val="both"/>
        <w:rPr>
          <w:lang w:eastAsia="zh-CN"/>
        </w:rPr>
      </w:pPr>
      <w:r>
        <w:rPr>
          <w:lang w:eastAsia="zh-CN"/>
        </w:rPr>
        <w:t>✅ 本题答案为B。</w:t>
      </w:r>
    </w:p>
    <w:p>
      <w:pPr>
        <w:spacing w:after="0" w:line="360" w:lineRule="exact"/>
        <w:ind w:left="315" w:hanging="315"/>
        <w:jc w:val="both"/>
        <w:rPr>
          <w:lang w:eastAsia="zh-CN"/>
        </w:rPr>
      </w:pPr>
      <w:r>
        <w:rPr>
          <w:lang w:eastAsia="zh-CN"/>
        </w:rPr>
        <w:t>考查能力：考查考生获取事实性具体信息的能力。</w:t>
      </w:r>
    </w:p>
    <w:p>
      <w:pPr>
        <w:spacing w:after="0" w:line="360" w:lineRule="exact"/>
        <w:jc w:val="both"/>
      </w:pPr>
      <w:r>
        <w:t>解析：根据</w:t>
      </w:r>
      <w:r>
        <w:rPr>
          <w:rFonts w:hint="eastAsia"/>
          <w:lang w:eastAsia="zh-CN"/>
        </w:rPr>
        <w:t>女士所说“</w:t>
      </w:r>
      <w:r>
        <w:t>Sure, Henry.</w:t>
      </w:r>
      <w:r>
        <w:rPr>
          <w:rFonts w:hint="eastAsia"/>
          <w:lang w:eastAsia="zh-CN"/>
        </w:rPr>
        <w:t>”（当然，</w:t>
      </w:r>
      <w:r>
        <w:t>Henry</w:t>
      </w:r>
      <w:r>
        <w:rPr>
          <w:rFonts w:hint="eastAsia"/>
          <w:lang w:eastAsia="zh-CN"/>
        </w:rPr>
        <w:t>。）和</w:t>
      </w:r>
      <w:r>
        <w:t>男士所说</w:t>
      </w:r>
      <w:r>
        <w:rPr>
          <w:rFonts w:ascii="宋体" w:hAnsi="宋体" w:eastAsia="宋体"/>
        </w:rPr>
        <w:t>“</w:t>
      </w:r>
      <w:r>
        <w:t>I broke Sophia’s toy house yesterday.</w:t>
      </w:r>
      <w:r>
        <w:rPr>
          <w:rFonts w:ascii="宋体" w:hAnsi="宋体" w:eastAsia="宋体"/>
        </w:rPr>
        <w:t>”</w:t>
      </w:r>
      <w:r>
        <w:t>（我昨天把Sophia的玩具屋弄坏了。）可知，弄坏玩具屋的人是Henry。故选B。</w:t>
      </w:r>
    </w:p>
    <w:p>
      <w:pPr>
        <w:spacing w:after="0" w:line="360" w:lineRule="exact"/>
        <w:ind w:left="315" w:hanging="315"/>
        <w:jc w:val="both"/>
      </w:pPr>
      <w:r>
        <w:rPr>
          <w:b/>
        </w:rPr>
        <w:t>15. Why do the speakers worry about rebuilding the toy house?</w:t>
      </w:r>
    </w:p>
    <w:p>
      <w:pPr>
        <w:spacing w:after="0" w:line="360" w:lineRule="exact"/>
        <w:ind w:left="315" w:hanging="315"/>
        <w:jc w:val="both"/>
        <w:rPr>
          <w:color w:val="EE0000"/>
        </w:rPr>
      </w:pPr>
      <w:r>
        <w:rPr>
          <w:color w:val="EE0000"/>
        </w:rPr>
        <w:t>A. They are short of time.</w:t>
      </w:r>
    </w:p>
    <w:p>
      <w:pPr>
        <w:spacing w:after="0" w:line="360" w:lineRule="exact"/>
        <w:ind w:left="315" w:hanging="315"/>
        <w:jc w:val="both"/>
      </w:pPr>
      <w:r>
        <w:t>B. Some parts are missing.</w:t>
      </w:r>
    </w:p>
    <w:p>
      <w:pPr>
        <w:spacing w:after="0" w:line="360" w:lineRule="exact"/>
        <w:ind w:left="315" w:hanging="315"/>
        <w:jc w:val="both"/>
      </w:pPr>
      <w:r>
        <w:t>C. The directions are confusing.</w:t>
      </w:r>
    </w:p>
    <w:p>
      <w:pPr>
        <w:spacing w:after="0" w:line="360" w:lineRule="exact"/>
        <w:ind w:left="315" w:hanging="315"/>
        <w:jc w:val="both"/>
        <w:rPr>
          <w:lang w:eastAsia="zh-CN"/>
        </w:rPr>
      </w:pPr>
      <w:r>
        <w:rPr>
          <w:lang w:eastAsia="zh-CN"/>
        </w:rPr>
        <w:t>✅ 本题答案为</w:t>
      </w:r>
      <w:r>
        <w:rPr>
          <w:rFonts w:hint="eastAsia"/>
          <w:lang w:eastAsia="zh-CN"/>
        </w:rPr>
        <w:t>A</w:t>
      </w:r>
      <w:r>
        <w:rPr>
          <w:lang w:eastAsia="zh-CN"/>
        </w:rPr>
        <w:t>。</w:t>
      </w:r>
    </w:p>
    <w:p>
      <w:pPr>
        <w:spacing w:after="0" w:line="360" w:lineRule="exact"/>
        <w:ind w:left="315" w:hanging="315"/>
        <w:jc w:val="both"/>
        <w:rPr>
          <w:lang w:eastAsia="zh-CN"/>
        </w:rPr>
      </w:pPr>
      <w:r>
        <w:rPr>
          <w:lang w:eastAsia="zh-CN"/>
        </w:rPr>
        <w:t>考查能力：考查考生获取事实性具体信息的能力。</w:t>
      </w:r>
    </w:p>
    <w:p>
      <w:pPr>
        <w:spacing w:after="0" w:line="360" w:lineRule="exact"/>
        <w:jc w:val="both"/>
        <w:rPr>
          <w:lang w:eastAsia="zh-CN"/>
        </w:rPr>
      </w:pPr>
      <w:r>
        <w:t>解析：根据男士所说</w:t>
      </w:r>
      <w:r>
        <w:rPr>
          <w:rFonts w:ascii="宋体" w:hAnsi="宋体" w:eastAsia="宋体"/>
        </w:rPr>
        <w:t>“</w:t>
      </w:r>
      <w:r>
        <w:t>I told her I’d finish rebuilding it before she gets back from school. I’m not sure I can get it done in just two hours.</w:t>
      </w:r>
      <w:r>
        <w:rPr>
          <w:rFonts w:ascii="宋体" w:hAnsi="宋体" w:eastAsia="宋体"/>
        </w:rPr>
        <w:t>”</w:t>
      </w:r>
      <w:r>
        <w:t>（我告诉她我会在她放学回来之前把它重新搭好。我不确定自己能不能在仅仅两个小时内完成。）和女士所说</w:t>
      </w:r>
      <w:r>
        <w:rPr>
          <w:rFonts w:ascii="宋体" w:hAnsi="宋体" w:eastAsia="宋体"/>
        </w:rPr>
        <w:t>“</w:t>
      </w:r>
      <w:r>
        <w:t>Well, you’re right, but it will take us forever to build it.</w:t>
      </w:r>
      <w:r>
        <w:rPr>
          <w:rFonts w:ascii="宋体" w:hAnsi="宋体" w:eastAsia="宋体"/>
        </w:rPr>
        <w:t>”</w:t>
      </w:r>
      <w:r>
        <w:t>（嗯，你说得对，但我们要花很长时间才能把它搭好。</w:t>
      </w:r>
      <w:r>
        <w:rPr>
          <w:lang w:eastAsia="zh-CN"/>
        </w:rPr>
        <w:t>）可知，他们担心重建玩具屋是因为时间不够。故选</w:t>
      </w:r>
      <w:r>
        <w:rPr>
          <w:rFonts w:hint="eastAsia"/>
          <w:lang w:eastAsia="zh-CN"/>
        </w:rPr>
        <w:t>A</w:t>
      </w:r>
      <w:r>
        <w:rPr>
          <w:lang w:eastAsia="zh-CN"/>
        </w:rPr>
        <w:t>。</w:t>
      </w:r>
    </w:p>
    <w:p>
      <w:pPr>
        <w:spacing w:after="0" w:line="360" w:lineRule="exact"/>
        <w:jc w:val="both"/>
        <w:rPr>
          <w:lang w:eastAsia="zh-CN"/>
        </w:rPr>
      </w:pPr>
      <w:r>
        <w:rPr>
          <w:highlight w:val="cyan"/>
          <w:bdr w:val="single" w:color="4A90E2" w:sz="4" w:space="0"/>
          <w:lang w:eastAsia="zh-CN"/>
        </w:rPr>
        <w:t>难点解析：本题易误选</w:t>
      </w:r>
      <w:r>
        <w:rPr>
          <w:rFonts w:ascii="宋体" w:hAnsi="宋体" w:eastAsia="宋体"/>
          <w:highlight w:val="cyan"/>
          <w:bdr w:val="single" w:color="4A90E2" w:sz="4" w:space="0"/>
          <w:lang w:eastAsia="zh-CN"/>
        </w:rPr>
        <w:t>“</w:t>
      </w:r>
      <w:r>
        <w:rPr>
          <w:highlight w:val="cyan"/>
          <w:bdr w:val="single" w:color="4A90E2" w:sz="4" w:space="0"/>
          <w:lang w:eastAsia="zh-CN"/>
        </w:rPr>
        <w:t>零件缺失</w:t>
      </w:r>
      <w:r>
        <w:rPr>
          <w:rFonts w:ascii="宋体" w:hAnsi="宋体" w:eastAsia="宋体"/>
          <w:highlight w:val="cyan"/>
          <w:bdr w:val="single" w:color="4A90E2" w:sz="4" w:space="0"/>
          <w:lang w:eastAsia="zh-CN"/>
        </w:rPr>
        <w:t>”</w:t>
      </w:r>
      <w:r>
        <w:rPr>
          <w:highlight w:val="cyan"/>
          <w:bdr w:val="single" w:color="4A90E2" w:sz="4" w:space="0"/>
          <w:lang w:eastAsia="zh-CN"/>
        </w:rPr>
        <w:t>或</w:t>
      </w:r>
      <w:r>
        <w:rPr>
          <w:rFonts w:ascii="宋体" w:hAnsi="宋体" w:eastAsia="宋体"/>
          <w:highlight w:val="cyan"/>
          <w:bdr w:val="single" w:color="4A90E2" w:sz="4" w:space="0"/>
          <w:lang w:eastAsia="zh-CN"/>
        </w:rPr>
        <w:t>“</w:t>
      </w:r>
      <w:r>
        <w:rPr>
          <w:highlight w:val="cyan"/>
          <w:bdr w:val="single" w:color="4A90E2" w:sz="4" w:space="0"/>
          <w:lang w:eastAsia="zh-CN"/>
        </w:rPr>
        <w:t>结构复杂</w:t>
      </w:r>
      <w:r>
        <w:rPr>
          <w:rFonts w:ascii="宋体" w:hAnsi="宋体" w:eastAsia="宋体"/>
          <w:highlight w:val="cyan"/>
          <w:bdr w:val="single" w:color="4A90E2" w:sz="4" w:space="0"/>
          <w:lang w:eastAsia="zh-CN"/>
        </w:rPr>
        <w:t>”</w:t>
      </w:r>
      <w:r>
        <w:rPr>
          <w:highlight w:val="cyan"/>
          <w:bdr w:val="single" w:color="4A90E2" w:sz="4" w:space="0"/>
          <w:lang w:eastAsia="zh-CN"/>
        </w:rPr>
        <w:t>一类干扰项，因为原文提到windows and doors以及more complicated than that，但这些只是说明重建不容易；真正对应题干why do they worry的是两小时内可能完不成，解题关键是抓住get it done in just two hours和take us forever。</w:t>
      </w:r>
    </w:p>
    <w:p>
      <w:pPr>
        <w:spacing w:after="0" w:line="360" w:lineRule="exact"/>
        <w:ind w:left="315" w:hanging="315"/>
        <w:jc w:val="both"/>
      </w:pPr>
      <w:r>
        <w:rPr>
          <w:b/>
        </w:rPr>
        <w:t>16. What will the speakers probably do?</w:t>
      </w:r>
    </w:p>
    <w:p>
      <w:pPr>
        <w:spacing w:after="0" w:line="360" w:lineRule="exact"/>
        <w:ind w:left="315" w:hanging="315"/>
        <w:jc w:val="both"/>
      </w:pPr>
      <w:r>
        <w:t>A. Fix the windows and doors.</w:t>
      </w:r>
    </w:p>
    <w:p>
      <w:pPr>
        <w:spacing w:after="0" w:line="360" w:lineRule="exact"/>
        <w:ind w:left="315" w:hanging="315"/>
        <w:jc w:val="both"/>
      </w:pPr>
      <w:r>
        <w:t>B. Order a new toy house.</w:t>
      </w:r>
    </w:p>
    <w:p>
      <w:pPr>
        <w:spacing w:after="0" w:line="360" w:lineRule="exact"/>
        <w:ind w:left="315" w:hanging="315"/>
        <w:jc w:val="both"/>
      </w:pPr>
      <w:r>
        <w:rPr>
          <w:color w:val="FF0000"/>
        </w:rPr>
        <w:t>C. Ask someone for help.</w:t>
      </w:r>
    </w:p>
    <w:p>
      <w:pPr>
        <w:spacing w:after="0" w:line="360" w:lineRule="exact"/>
        <w:ind w:left="315" w:hanging="315"/>
        <w:jc w:val="both"/>
        <w:rPr>
          <w:lang w:eastAsia="zh-CN"/>
        </w:rPr>
      </w:pPr>
      <w:r>
        <w:rPr>
          <w:lang w:eastAsia="zh-CN"/>
        </w:rPr>
        <w:t>✅ 本题答案为C。</w:t>
      </w:r>
    </w:p>
    <w:p>
      <w:pPr>
        <w:spacing w:after="0" w:line="360" w:lineRule="exact"/>
        <w:ind w:left="315" w:hanging="315"/>
        <w:jc w:val="both"/>
        <w:rPr>
          <w:lang w:eastAsia="zh-CN"/>
        </w:rPr>
      </w:pPr>
      <w:r>
        <w:rPr>
          <w:lang w:eastAsia="zh-CN"/>
        </w:rPr>
        <w:t>考查能力：考查考生根据所听内容进行推理判断的能力。</w:t>
      </w:r>
    </w:p>
    <w:p>
      <w:pPr>
        <w:spacing w:after="0" w:line="360" w:lineRule="exact"/>
        <w:jc w:val="both"/>
        <w:rPr>
          <w:lang w:eastAsia="zh-CN"/>
        </w:rPr>
      </w:pPr>
      <w:r>
        <w:t>解析：根据女士所说</w:t>
      </w:r>
      <w:r>
        <w:rPr>
          <w:rFonts w:ascii="宋体" w:hAnsi="宋体" w:eastAsia="宋体"/>
        </w:rPr>
        <w:t>“</w:t>
      </w:r>
      <w:r>
        <w:t>Maybe we should find Sophia’s grandpa to help us.</w:t>
      </w:r>
      <w:r>
        <w:rPr>
          <w:rFonts w:ascii="宋体" w:hAnsi="宋体" w:eastAsia="宋体"/>
        </w:rPr>
        <w:t>”</w:t>
      </w:r>
      <w:r>
        <w:t>（也许我们应该找索菲娅的爷爷来帮我们。）和男士所说</w:t>
      </w:r>
      <w:r>
        <w:rPr>
          <w:rFonts w:ascii="宋体" w:hAnsi="宋体" w:eastAsia="宋体"/>
        </w:rPr>
        <w:t>“</w:t>
      </w:r>
      <w:r>
        <w:t>Good idea.</w:t>
      </w:r>
      <w:r>
        <w:rPr>
          <w:rFonts w:ascii="宋体" w:hAnsi="宋体" w:eastAsia="宋体"/>
        </w:rPr>
        <w:t>”</w:t>
      </w:r>
      <w:r>
        <w:t>（好主意。</w:t>
      </w:r>
      <w:r>
        <w:rPr>
          <w:lang w:eastAsia="zh-CN"/>
        </w:rPr>
        <w:t>）可知，他们接下来很可能会找别人帮忙。故选C。</w:t>
      </w:r>
    </w:p>
    <w:p>
      <w:pPr>
        <w:spacing w:after="0" w:line="360" w:lineRule="exact"/>
        <w:jc w:val="both"/>
      </w:pPr>
      <w:r>
        <w:rPr>
          <w:highlight w:val="cyan"/>
          <w:bdr w:val="single" w:color="4A90E2" w:sz="4" w:space="0"/>
        </w:rPr>
        <w:t>难点解析：本题易错点是把前文提到的build a simpler one或windows and doors当作行动方案，但男士否定了简化方案，最后接受的是找爷爷帮忙这一建议，故应选</w:t>
      </w:r>
      <w:r>
        <w:rPr>
          <w:rFonts w:ascii="宋体" w:hAnsi="宋体" w:eastAsia="宋体"/>
          <w:highlight w:val="cyan"/>
          <w:bdr w:val="single" w:color="4A90E2" w:sz="4" w:space="0"/>
        </w:rPr>
        <w:t>“</w:t>
      </w:r>
      <w:r>
        <w:rPr>
          <w:highlight w:val="cyan"/>
          <w:bdr w:val="single" w:color="4A90E2" w:sz="4" w:space="0"/>
        </w:rPr>
        <w:t>寻求帮助</w:t>
      </w:r>
      <w:r>
        <w:rPr>
          <w:rFonts w:ascii="宋体" w:hAnsi="宋体" w:eastAsia="宋体"/>
          <w:highlight w:val="cyan"/>
          <w:bdr w:val="single" w:color="4A90E2" w:sz="4" w:space="0"/>
        </w:rPr>
        <w:t>”</w:t>
      </w:r>
      <w:r>
        <w:rPr>
          <w:highlight w:val="cyan"/>
          <w:bdr w:val="single" w:color="4A90E2" w:sz="4" w:space="0"/>
        </w:rPr>
        <w:t>。</w:t>
      </w:r>
    </w:p>
    <w:p>
      <w:pPr>
        <w:spacing w:after="0" w:line="360" w:lineRule="exact"/>
        <w:rPr>
          <w:lang w:eastAsia="zh-CN"/>
        </w:rPr>
      </w:pPr>
    </w:p>
    <w:p>
      <w:pPr>
        <w:spacing w:after="0" w:line="360" w:lineRule="exact"/>
        <w:rPr>
          <w:lang w:eastAsia="zh-CN"/>
        </w:rPr>
      </w:pPr>
    </w:p>
    <w:p>
      <w:pPr>
        <w:spacing w:after="0" w:line="360" w:lineRule="exact"/>
        <w:rPr>
          <w:rFonts w:hint="eastAsia"/>
          <w:lang w:eastAsia="zh-CN"/>
        </w:rPr>
      </w:pPr>
    </w:p>
    <w:p>
      <w:pPr>
        <w:spacing w:after="0" w:line="360" w:lineRule="exact"/>
        <w:rPr>
          <w:lang w:eastAsia="zh-CN"/>
        </w:rPr>
      </w:pPr>
      <w:r>
        <w:rPr>
          <w:b/>
          <w:lang w:eastAsia="zh-CN"/>
        </w:rPr>
        <w:t>Text 10 (1</w:t>
      </w:r>
      <w:r>
        <w:rPr>
          <w:rFonts w:hint="eastAsia"/>
          <w:b/>
          <w:lang w:eastAsia="zh-CN"/>
        </w:rPr>
        <w:t>66</w:t>
      </w:r>
      <w:r>
        <w:rPr>
          <w:b/>
          <w:lang w:eastAsia="zh-CN"/>
        </w:rPr>
        <w:t>词) 墨尔本研学回顾</w:t>
      </w:r>
    </w:p>
    <w:p>
      <w:pPr>
        <w:spacing w:after="0" w:line="360" w:lineRule="exact"/>
        <w:ind w:left="315" w:hanging="315"/>
        <w:jc w:val="both"/>
        <w:rPr>
          <w:bCs/>
        </w:rPr>
      </w:pPr>
      <w:r>
        <w:t xml:space="preserve">M: </w:t>
      </w:r>
      <w:r>
        <w:rPr>
          <w:bCs/>
        </w:rPr>
        <w:t>Okay, now let’s briefly review what we have done in the past few days.</w:t>
      </w:r>
      <w:r>
        <w:t xml:space="preserve"> </w:t>
      </w:r>
      <w:r>
        <w:rPr>
          <w:rFonts w:ascii="Calibri" w:hAnsi="Calibri" w:eastAsia="Calibri"/>
          <w:b/>
        </w:rPr>
        <w:t>⑲</w:t>
      </w:r>
      <w:r>
        <w:rPr>
          <w:b/>
        </w:rPr>
        <w:t>We set off on Monday morning and arrived in Melbourne after a two-hour bus ride.</w:t>
      </w:r>
      <w:r>
        <w:t xml:space="preserve"> </w:t>
      </w:r>
      <w:r>
        <w:rPr>
          <w:rFonts w:ascii="Calibri" w:hAnsi="Calibri" w:eastAsia="Calibri"/>
          <w:b/>
        </w:rPr>
        <w:t>⑰</w:t>
      </w:r>
      <w:r>
        <w:rPr>
          <w:b/>
        </w:rPr>
        <w:t>We started with a guided tour of Eureka Tower.</w:t>
      </w:r>
      <w:r>
        <w:t xml:space="preserve"> </w:t>
      </w:r>
      <w:r>
        <w:rPr>
          <w:bCs/>
        </w:rPr>
        <w:t>After lunch, we walked along Collins Street, taking in the view of Town Hall.</w:t>
      </w:r>
      <w:r>
        <w:t xml:space="preserve"> </w:t>
      </w:r>
      <w:r>
        <w:rPr>
          <w:rFonts w:ascii="Calibri" w:hAnsi="Calibri" w:eastAsia="Calibri"/>
          <w:b/>
        </w:rPr>
        <w:t>⑱</w:t>
      </w:r>
      <w:r>
        <w:rPr>
          <w:b/>
        </w:rPr>
        <w:t>We then took a walk through Chinatown to the State Library.</w:t>
      </w:r>
      <w:r>
        <w:t xml:space="preserve"> </w:t>
      </w:r>
      <w:r>
        <w:rPr>
          <w:b/>
        </w:rPr>
        <w:t xml:space="preserve">Unexpectedly, we also met Markus Zusak, the author of </w:t>
      </w:r>
      <w:r>
        <w:rPr>
          <w:b/>
          <w:i/>
          <w:iCs/>
        </w:rPr>
        <w:t>The Book Thief</w:t>
      </w:r>
      <w:r>
        <w:rPr>
          <w:b/>
        </w:rPr>
        <w:t>, at the library.</w:t>
      </w:r>
      <w:r>
        <w:rPr>
          <w:bCs/>
        </w:rPr>
        <w:t xml:space="preserve"> On Tuesday morning, we enjoyed the beauty of the Botanical Gardens, followed by a tour of the Victorian Parliament House in the afternoon. </w:t>
      </w:r>
      <w:r>
        <w:rPr>
          <w:rFonts w:ascii="Calibri" w:hAnsi="Calibri" w:eastAsia="Calibri"/>
          <w:b/>
        </w:rPr>
        <w:t>⑲</w:t>
      </w:r>
      <w:r>
        <w:rPr>
          <w:b/>
        </w:rPr>
        <w:t>Today is Wednesday.</w:t>
      </w:r>
      <w:r>
        <w:t xml:space="preserve"> </w:t>
      </w:r>
      <w:r>
        <w:rPr>
          <w:bCs/>
        </w:rPr>
        <w:t>We spent most of the morning on Swanton Street studying the historic architecture.</w:t>
      </w:r>
      <w:r>
        <w:rPr>
          <w:rFonts w:hint="eastAsia"/>
          <w:bCs/>
          <w:lang w:eastAsia="zh-CN"/>
        </w:rPr>
        <w:t xml:space="preserve"> </w:t>
      </w:r>
      <w:r>
        <w:rPr>
          <w:rFonts w:ascii="Calibri" w:hAnsi="Calibri" w:eastAsia="Calibri"/>
          <w:b/>
        </w:rPr>
        <w:t>⑳</w:t>
      </w:r>
      <w:r>
        <w:rPr>
          <w:b/>
        </w:rPr>
        <w:t>Now we’ve finished lunch.</w:t>
      </w:r>
      <w:r>
        <w:t xml:space="preserve"> </w:t>
      </w:r>
      <w:r>
        <w:rPr>
          <w:rFonts w:ascii="Calibri" w:hAnsi="Calibri" w:eastAsia="Calibri"/>
          <w:b/>
        </w:rPr>
        <w:t>⑲⑳</w:t>
      </w:r>
      <w:r>
        <w:rPr>
          <w:b/>
        </w:rPr>
        <w:t>It’s time to head back to school and you can enjoy the views through the bus windows on the way.</w:t>
      </w:r>
      <w:r>
        <w:t xml:space="preserve"> </w:t>
      </w:r>
      <w:r>
        <w:rPr>
          <w:bCs/>
        </w:rPr>
        <w:t>A big thank you to my fellow teachers and parent volunteers for your wonderful help. The students had a great time and learned a lot.</w:t>
      </w:r>
    </w:p>
    <w:p>
      <w:pPr>
        <w:spacing w:after="0" w:line="360" w:lineRule="exact"/>
        <w:ind w:left="315" w:hanging="315"/>
        <w:jc w:val="both"/>
        <w:rPr>
          <w:lang w:eastAsia="zh-CN"/>
        </w:rPr>
      </w:pPr>
      <w:r>
        <w:rPr>
          <w:lang w:eastAsia="zh-CN"/>
        </w:rPr>
        <w:t>【重点语块】</w:t>
      </w:r>
    </w:p>
    <w:p>
      <w:pPr>
        <w:spacing w:after="0" w:line="360" w:lineRule="exact"/>
        <w:ind w:left="315" w:hanging="315"/>
        <w:jc w:val="both"/>
        <w:rPr>
          <w:lang w:eastAsia="zh-CN"/>
        </w:rPr>
      </w:pPr>
      <w:r>
        <w:rPr>
          <w:lang w:eastAsia="zh-CN"/>
        </w:rPr>
        <w:t>briefly</w:t>
      </w:r>
      <w:r>
        <w:t>（</w:t>
      </w:r>
      <w:r>
        <w:rPr>
          <w:lang w:eastAsia="zh-CN"/>
        </w:rPr>
        <w:t>简短地；简要地</w:t>
      </w:r>
      <w:r>
        <w:t>）</w:t>
      </w:r>
    </w:p>
    <w:p>
      <w:pPr>
        <w:spacing w:after="0" w:line="360" w:lineRule="exact"/>
        <w:ind w:left="315" w:hanging="315"/>
        <w:jc w:val="both"/>
      </w:pPr>
      <w:r>
        <w:t>guided tour（有导游带领的参观）</w:t>
      </w:r>
    </w:p>
    <w:p>
      <w:pPr>
        <w:spacing w:after="0" w:line="360" w:lineRule="exact"/>
        <w:ind w:left="315" w:hanging="315"/>
        <w:jc w:val="both"/>
      </w:pPr>
      <w:r>
        <w:t>unexpectedly（出乎意料地，意外地）</w:t>
      </w:r>
    </w:p>
    <w:p>
      <w:pPr>
        <w:spacing w:after="0" w:line="360" w:lineRule="exact"/>
        <w:ind w:left="315" w:hanging="315"/>
        <w:jc w:val="both"/>
      </w:pPr>
      <w:r>
        <w:t>historic architecture（历史建筑）</w:t>
      </w:r>
    </w:p>
    <w:p>
      <w:pPr>
        <w:spacing w:after="0" w:line="360" w:lineRule="exact"/>
        <w:ind w:left="315" w:hanging="315"/>
        <w:jc w:val="both"/>
      </w:pPr>
      <w:r>
        <w:rPr>
          <w:b/>
        </w:rPr>
        <w:t>17. What was the group’s first stop in Melbourne?</w:t>
      </w:r>
    </w:p>
    <w:p>
      <w:pPr>
        <w:spacing w:after="0" w:line="360" w:lineRule="exact"/>
        <w:ind w:left="315" w:hanging="315"/>
        <w:jc w:val="both"/>
      </w:pPr>
      <w:r>
        <w:t>A. Town Hall.</w:t>
      </w:r>
    </w:p>
    <w:p>
      <w:pPr>
        <w:spacing w:after="0" w:line="360" w:lineRule="exact"/>
        <w:ind w:left="315" w:hanging="315"/>
        <w:jc w:val="both"/>
      </w:pPr>
      <w:r>
        <w:rPr>
          <w:color w:val="FF0000"/>
        </w:rPr>
        <w:t>B. Eureka Tower.</w:t>
      </w:r>
    </w:p>
    <w:p>
      <w:pPr>
        <w:spacing w:after="0" w:line="360" w:lineRule="exact"/>
        <w:ind w:left="315" w:hanging="315"/>
        <w:jc w:val="both"/>
      </w:pPr>
      <w:r>
        <w:t>C. Chinatown.</w:t>
      </w:r>
    </w:p>
    <w:p>
      <w:pPr>
        <w:spacing w:after="0" w:line="360" w:lineRule="exact"/>
        <w:ind w:left="315" w:hanging="315"/>
        <w:jc w:val="both"/>
        <w:rPr>
          <w:lang w:eastAsia="zh-CN"/>
        </w:rPr>
      </w:pPr>
      <w:r>
        <w:rPr>
          <w:lang w:eastAsia="zh-CN"/>
        </w:rPr>
        <w:t>✅ 本题答案为B。</w:t>
      </w:r>
    </w:p>
    <w:p>
      <w:pPr>
        <w:spacing w:after="0" w:line="360" w:lineRule="exact"/>
        <w:ind w:left="315" w:hanging="315"/>
        <w:jc w:val="both"/>
        <w:rPr>
          <w:lang w:eastAsia="zh-CN"/>
        </w:rPr>
      </w:pPr>
      <w:r>
        <w:rPr>
          <w:lang w:eastAsia="zh-CN"/>
        </w:rPr>
        <w:t>考查能力：考查考生获取事实性具体信息的能力。</w:t>
      </w:r>
    </w:p>
    <w:p>
      <w:pPr>
        <w:spacing w:after="0" w:line="360" w:lineRule="exact"/>
        <w:jc w:val="both"/>
      </w:pPr>
      <w:r>
        <w:t>解析：根据说话者所说</w:t>
      </w:r>
      <w:r>
        <w:rPr>
          <w:rFonts w:ascii="宋体" w:hAnsi="宋体" w:eastAsia="宋体"/>
        </w:rPr>
        <w:t>“</w:t>
      </w:r>
      <w:r>
        <w:t>We started with a guided tour of Eureka Tower.</w:t>
      </w:r>
      <w:r>
        <w:rPr>
          <w:rFonts w:ascii="宋体" w:hAnsi="宋体" w:eastAsia="宋体"/>
        </w:rPr>
        <w:t>”</w:t>
      </w:r>
      <w:r>
        <w:t>（我们先从尤里卡大厦的导览参观开始。）可知，他们在墨尔本的第一站是尤里卡大厦。故选B。</w:t>
      </w:r>
    </w:p>
    <w:p>
      <w:pPr>
        <w:spacing w:after="0" w:line="360" w:lineRule="exact"/>
        <w:ind w:left="315" w:hanging="315"/>
        <w:jc w:val="both"/>
      </w:pPr>
      <w:r>
        <w:rPr>
          <w:b/>
        </w:rPr>
        <w:t>18. Where did the group meet a famous writer?</w:t>
      </w:r>
    </w:p>
    <w:p>
      <w:pPr>
        <w:spacing w:after="0" w:line="360" w:lineRule="exact"/>
        <w:ind w:left="315" w:hanging="315"/>
        <w:jc w:val="both"/>
      </w:pPr>
      <w:r>
        <w:rPr>
          <w:color w:val="FF0000"/>
        </w:rPr>
        <w:t>A. At the State Library.</w:t>
      </w:r>
    </w:p>
    <w:p>
      <w:pPr>
        <w:spacing w:after="0" w:line="360" w:lineRule="exact"/>
        <w:ind w:left="315" w:hanging="315"/>
        <w:jc w:val="both"/>
      </w:pPr>
      <w:r>
        <w:t>B. In the Botanical Gardens.</w:t>
      </w:r>
    </w:p>
    <w:p>
      <w:pPr>
        <w:spacing w:after="0" w:line="360" w:lineRule="exact"/>
        <w:ind w:left="315" w:hanging="315"/>
        <w:jc w:val="both"/>
      </w:pPr>
      <w:r>
        <w:t>C. On Swanton Street.</w:t>
      </w:r>
    </w:p>
    <w:p>
      <w:pPr>
        <w:spacing w:after="0" w:line="360" w:lineRule="exact"/>
        <w:ind w:left="315" w:hanging="315"/>
        <w:jc w:val="both"/>
      </w:pPr>
      <w:r>
        <w:t>✅ 本题答案为A。</w:t>
      </w:r>
    </w:p>
    <w:p>
      <w:pPr>
        <w:spacing w:after="0" w:line="360" w:lineRule="exact"/>
        <w:ind w:left="315" w:hanging="315"/>
        <w:jc w:val="both"/>
        <w:rPr>
          <w:lang w:eastAsia="zh-CN"/>
        </w:rPr>
      </w:pPr>
      <w:r>
        <w:rPr>
          <w:lang w:eastAsia="zh-CN"/>
        </w:rPr>
        <w:t>考查能力：考查考生获取事实性具体信息的能力。</w:t>
      </w:r>
    </w:p>
    <w:p>
      <w:pPr>
        <w:spacing w:after="0" w:line="360" w:lineRule="exact"/>
        <w:jc w:val="both"/>
        <w:rPr>
          <w:lang w:eastAsia="zh-CN"/>
        </w:rPr>
      </w:pPr>
      <w:r>
        <w:t>解析：根据说话者所说</w:t>
      </w:r>
      <w:r>
        <w:rPr>
          <w:rFonts w:ascii="宋体" w:hAnsi="宋体" w:eastAsia="宋体"/>
        </w:rPr>
        <w:t>“</w:t>
      </w:r>
      <w:r>
        <w:t xml:space="preserve">We then took a walk through Chinatown to the State Library. Unexpectedly, we also met Markus Zusak, the author of </w:t>
      </w:r>
      <w:r>
        <w:rPr>
          <w:i/>
          <w:iCs/>
        </w:rPr>
        <w:t>The Book Thief</w:t>
      </w:r>
      <w:r>
        <w:t>, at the library.</w:t>
      </w:r>
      <w:r>
        <w:rPr>
          <w:rFonts w:ascii="宋体" w:hAnsi="宋体" w:eastAsia="宋体"/>
        </w:rPr>
        <w:t>”</w:t>
      </w:r>
      <w:r>
        <w:t>（然后我们步行穿过唐人街到了州立图书馆。</w:t>
      </w:r>
      <w:r>
        <w:rPr>
          <w:lang w:eastAsia="zh-CN"/>
        </w:rPr>
        <w:t>出乎意料的是，我们还在图书馆见到了《偷书贼》的作者马克斯·苏萨克。）可知，他们是在州立图书馆见到那位著名作家的。故选A。</w:t>
      </w:r>
    </w:p>
    <w:p>
      <w:pPr>
        <w:spacing w:after="0" w:line="360" w:lineRule="exact"/>
        <w:ind w:left="315" w:hanging="315"/>
        <w:jc w:val="both"/>
      </w:pPr>
      <w:r>
        <w:rPr>
          <w:b/>
        </w:rPr>
        <w:t>19. How long does the group’s trip last?</w:t>
      </w:r>
    </w:p>
    <w:p>
      <w:pPr>
        <w:spacing w:after="0" w:line="360" w:lineRule="exact"/>
        <w:ind w:left="315" w:hanging="315"/>
        <w:jc w:val="both"/>
      </w:pPr>
      <w:r>
        <w:t>A. Two days.</w:t>
      </w:r>
    </w:p>
    <w:p>
      <w:pPr>
        <w:spacing w:after="0" w:line="360" w:lineRule="exact"/>
        <w:ind w:left="315" w:hanging="315"/>
        <w:jc w:val="both"/>
      </w:pPr>
      <w:r>
        <w:rPr>
          <w:color w:val="FF0000"/>
        </w:rPr>
        <w:t>B. Three days.</w:t>
      </w:r>
    </w:p>
    <w:p>
      <w:pPr>
        <w:spacing w:after="0" w:line="360" w:lineRule="exact"/>
        <w:ind w:left="315" w:hanging="315"/>
        <w:jc w:val="both"/>
      </w:pPr>
      <w:r>
        <w:t>C. Four days.</w:t>
      </w:r>
    </w:p>
    <w:p>
      <w:pPr>
        <w:spacing w:after="0" w:line="360" w:lineRule="exact"/>
        <w:ind w:left="315" w:hanging="315"/>
        <w:jc w:val="both"/>
      </w:pPr>
      <w:r>
        <w:t>✅ 本题答案为B。</w:t>
      </w:r>
    </w:p>
    <w:p>
      <w:pPr>
        <w:spacing w:after="0" w:line="360" w:lineRule="exact"/>
        <w:ind w:left="315" w:hanging="315"/>
        <w:jc w:val="both"/>
        <w:rPr>
          <w:lang w:eastAsia="zh-CN"/>
        </w:rPr>
      </w:pPr>
      <w:r>
        <w:rPr>
          <w:lang w:eastAsia="zh-CN"/>
        </w:rPr>
        <w:t>考查能力：考查考生</w:t>
      </w:r>
      <w:r>
        <w:rPr>
          <w:rFonts w:hint="eastAsia"/>
          <w:lang w:eastAsia="zh-CN"/>
        </w:rPr>
        <w:t>获取事实性具体信息并进行简单推理运算的能力</w:t>
      </w:r>
      <w:r>
        <w:rPr>
          <w:lang w:eastAsia="zh-CN"/>
        </w:rPr>
        <w:t>。</w:t>
      </w:r>
    </w:p>
    <w:p>
      <w:pPr>
        <w:spacing w:after="0" w:line="360" w:lineRule="exact"/>
        <w:jc w:val="both"/>
      </w:pPr>
      <w:r>
        <w:t>解析：根据说话者所说</w:t>
      </w:r>
      <w:r>
        <w:rPr>
          <w:rFonts w:ascii="宋体" w:hAnsi="宋体" w:eastAsia="宋体"/>
        </w:rPr>
        <w:t>“</w:t>
      </w:r>
      <w:r>
        <w:t>We set off on Monday morning and arrived in Melbourne after a two-hour bus ride.</w:t>
      </w:r>
      <w:r>
        <w:rPr>
          <w:rFonts w:ascii="宋体" w:hAnsi="宋体" w:eastAsia="宋体"/>
        </w:rPr>
        <w:t>”</w:t>
      </w:r>
      <w:r>
        <w:t>（我们周一早上出发，坐了两个小时的巴士后到达墨尔本。）和</w:t>
      </w:r>
      <w:r>
        <w:rPr>
          <w:rFonts w:ascii="宋体" w:hAnsi="宋体" w:eastAsia="宋体"/>
        </w:rPr>
        <w:t>“</w:t>
      </w:r>
      <w:r>
        <w:t>Today is Wednesday.（今天是星期三</w:t>
      </w:r>
      <w:r>
        <w:rPr>
          <w:rFonts w:hint="eastAsia"/>
          <w:lang w:eastAsia="zh-CN"/>
        </w:rPr>
        <w:t>。）以及“</w:t>
      </w:r>
      <w:r>
        <w:t>It’s time to head back to school and you can enjoy the views through the bus windows on the way.</w:t>
      </w:r>
      <w:r>
        <w:rPr>
          <w:rFonts w:ascii="宋体" w:hAnsi="宋体" w:eastAsia="宋体"/>
        </w:rPr>
        <w:t>”</w:t>
      </w:r>
      <w:r>
        <w:t>（该是返回学校的时候了，你们可以在路上透过车窗欣赏风景。）可知，这次研学旅行共持续三天。故选B。</w:t>
      </w:r>
    </w:p>
    <w:p>
      <w:pPr>
        <w:spacing w:after="0" w:line="360" w:lineRule="exact"/>
        <w:jc w:val="both"/>
      </w:pPr>
      <w:r>
        <w:rPr>
          <w:highlight w:val="cyan"/>
          <w:bdr w:val="single" w:color="4A90E2" w:sz="4" w:space="0"/>
        </w:rPr>
        <w:t>难点解析：本题不能被 two-hour bus ride 干扰，那是车程不是旅行总时长。解题关键是用 Monday morning 和 Today is Wednesday，再结合即将返校，推出行程覆盖周一、周二、周三三天。</w:t>
      </w:r>
    </w:p>
    <w:p>
      <w:pPr>
        <w:spacing w:after="0" w:line="360" w:lineRule="exact"/>
        <w:ind w:left="315" w:hanging="315"/>
        <w:jc w:val="both"/>
      </w:pPr>
      <w:r>
        <w:rPr>
          <w:b/>
        </w:rPr>
        <w:t>20. What is the group going to do next?</w:t>
      </w:r>
    </w:p>
    <w:p>
      <w:pPr>
        <w:spacing w:after="0" w:line="360" w:lineRule="exact"/>
        <w:ind w:left="315" w:hanging="315"/>
        <w:jc w:val="both"/>
      </w:pPr>
      <w:r>
        <w:t>A. Go for lunch.</w:t>
      </w:r>
    </w:p>
    <w:p>
      <w:pPr>
        <w:spacing w:after="0" w:line="360" w:lineRule="exact"/>
        <w:ind w:left="315" w:hanging="315"/>
        <w:jc w:val="both"/>
      </w:pPr>
      <w:r>
        <w:rPr>
          <w:color w:val="FF0000"/>
        </w:rPr>
        <w:t>B. Return to school.</w:t>
      </w:r>
    </w:p>
    <w:p>
      <w:pPr>
        <w:spacing w:after="0" w:line="360" w:lineRule="exact"/>
        <w:ind w:left="315" w:hanging="315"/>
        <w:jc w:val="both"/>
      </w:pPr>
      <w:r>
        <w:t>C. Write a review.</w:t>
      </w:r>
    </w:p>
    <w:p>
      <w:pPr>
        <w:spacing w:after="0" w:line="360" w:lineRule="exact"/>
        <w:ind w:left="315" w:hanging="315"/>
        <w:jc w:val="both"/>
      </w:pPr>
      <w:r>
        <w:t>✅ 本题答案为B。</w:t>
      </w:r>
    </w:p>
    <w:p>
      <w:pPr>
        <w:spacing w:after="0" w:line="360" w:lineRule="exact"/>
        <w:ind w:left="315" w:hanging="315"/>
        <w:jc w:val="both"/>
      </w:pPr>
      <w:r>
        <w:t>考查能力：考查考生获取事实性具体信息的能力。</w:t>
      </w:r>
    </w:p>
    <w:p>
      <w:pPr>
        <w:spacing w:after="0" w:line="360" w:lineRule="exact"/>
        <w:jc w:val="both"/>
        <w:rPr>
          <w:lang w:eastAsia="zh-CN"/>
        </w:rPr>
      </w:pPr>
      <w:r>
        <w:t>解析：根据说话者所说</w:t>
      </w:r>
      <w:r>
        <w:rPr>
          <w:rFonts w:ascii="宋体" w:hAnsi="宋体" w:eastAsia="宋体"/>
        </w:rPr>
        <w:t>“</w:t>
      </w:r>
      <w:r>
        <w:t>Now we’ve finished lunch. It’s time to head back to school and you can enjoy the views through the bus windows on the way.</w:t>
      </w:r>
      <w:r>
        <w:rPr>
          <w:rFonts w:ascii="宋体" w:hAnsi="宋体" w:eastAsia="宋体"/>
        </w:rPr>
        <w:t>”</w:t>
      </w:r>
      <w:r>
        <w:t>（现在我们已经吃完午饭了。</w:t>
      </w:r>
      <w:r>
        <w:rPr>
          <w:lang w:eastAsia="zh-CN"/>
        </w:rPr>
        <w:t>该是返回学校的时候了，你们可以在路上透过车窗欣赏风景。）可知，他们接下来要返回学校。故选B。</w:t>
      </w:r>
    </w:p>
    <w:p>
      <w:pPr>
        <w:spacing w:after="0" w:line="360" w:lineRule="exact"/>
        <w:jc w:val="both"/>
      </w:pPr>
      <w:r>
        <w:rPr>
          <w:highlight w:val="cyan"/>
          <w:bdr w:val="single" w:color="4A90E2" w:sz="4" w:space="0"/>
          <w:lang w:eastAsia="zh-CN"/>
        </w:rPr>
        <w:t>难点解析：易错点是听到 lunch 就误以为下一步是去吃午饭，但原文明确说已经吃完午饭。</w:t>
      </w:r>
      <w:r>
        <w:rPr>
          <w:highlight w:val="cyan"/>
          <w:bdr w:val="single" w:color="4A90E2" w:sz="4" w:space="0"/>
        </w:rPr>
        <w:t>解题关键是抓住 It’s time to head back to school。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70409020205020404"/>
    <w:charset w:val="00"/>
    <w:family w:val="auto"/>
    <w:pitch w:val="default"/>
    <w:sig w:usb0="00000000" w:usb1="00000000" w:usb2="00000000" w:usb3="00000000" w:csb0="0000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04C83"/>
    <w:rsid w:val="00025EC0"/>
    <w:rsid w:val="000342CE"/>
    <w:rsid w:val="00034616"/>
    <w:rsid w:val="0004080F"/>
    <w:rsid w:val="0005081B"/>
    <w:rsid w:val="0006063C"/>
    <w:rsid w:val="0007279E"/>
    <w:rsid w:val="00082199"/>
    <w:rsid w:val="000B5058"/>
    <w:rsid w:val="000D6932"/>
    <w:rsid w:val="00124399"/>
    <w:rsid w:val="00133353"/>
    <w:rsid w:val="00136586"/>
    <w:rsid w:val="0015074B"/>
    <w:rsid w:val="00157157"/>
    <w:rsid w:val="00160ED6"/>
    <w:rsid w:val="00161B33"/>
    <w:rsid w:val="00165828"/>
    <w:rsid w:val="00173EF3"/>
    <w:rsid w:val="001837ED"/>
    <w:rsid w:val="001C5E31"/>
    <w:rsid w:val="001D1F1C"/>
    <w:rsid w:val="001D3547"/>
    <w:rsid w:val="001D7917"/>
    <w:rsid w:val="001E54D0"/>
    <w:rsid w:val="001E7171"/>
    <w:rsid w:val="001F6243"/>
    <w:rsid w:val="0020291D"/>
    <w:rsid w:val="002267EC"/>
    <w:rsid w:val="00226F24"/>
    <w:rsid w:val="00230FFF"/>
    <w:rsid w:val="002406CF"/>
    <w:rsid w:val="002439CF"/>
    <w:rsid w:val="00243A81"/>
    <w:rsid w:val="00262F3D"/>
    <w:rsid w:val="0027215C"/>
    <w:rsid w:val="00284A0F"/>
    <w:rsid w:val="00292408"/>
    <w:rsid w:val="0029639D"/>
    <w:rsid w:val="002A144E"/>
    <w:rsid w:val="002C4C73"/>
    <w:rsid w:val="002D1D8A"/>
    <w:rsid w:val="00304D5C"/>
    <w:rsid w:val="00326F90"/>
    <w:rsid w:val="003406D8"/>
    <w:rsid w:val="003408F5"/>
    <w:rsid w:val="00374B52"/>
    <w:rsid w:val="00391DB0"/>
    <w:rsid w:val="00395A06"/>
    <w:rsid w:val="00397C09"/>
    <w:rsid w:val="003A3F79"/>
    <w:rsid w:val="003A3FEF"/>
    <w:rsid w:val="003A4ABB"/>
    <w:rsid w:val="003D215B"/>
    <w:rsid w:val="00423DCE"/>
    <w:rsid w:val="00451363"/>
    <w:rsid w:val="00474D85"/>
    <w:rsid w:val="004777D2"/>
    <w:rsid w:val="004B4AAE"/>
    <w:rsid w:val="004D19D8"/>
    <w:rsid w:val="004D27BF"/>
    <w:rsid w:val="004D7297"/>
    <w:rsid w:val="00505633"/>
    <w:rsid w:val="00505AF4"/>
    <w:rsid w:val="005630AC"/>
    <w:rsid w:val="0059361D"/>
    <w:rsid w:val="005E028B"/>
    <w:rsid w:val="00606F12"/>
    <w:rsid w:val="00611740"/>
    <w:rsid w:val="006312BE"/>
    <w:rsid w:val="006322A2"/>
    <w:rsid w:val="00633394"/>
    <w:rsid w:val="00663879"/>
    <w:rsid w:val="00693026"/>
    <w:rsid w:val="00694B68"/>
    <w:rsid w:val="006E234A"/>
    <w:rsid w:val="006E4100"/>
    <w:rsid w:val="006E7BF7"/>
    <w:rsid w:val="00706A3A"/>
    <w:rsid w:val="0072324D"/>
    <w:rsid w:val="007636A4"/>
    <w:rsid w:val="00772C8F"/>
    <w:rsid w:val="007754D1"/>
    <w:rsid w:val="0078213F"/>
    <w:rsid w:val="007A2617"/>
    <w:rsid w:val="007A28CC"/>
    <w:rsid w:val="0080766A"/>
    <w:rsid w:val="008101C9"/>
    <w:rsid w:val="008274F3"/>
    <w:rsid w:val="00862E87"/>
    <w:rsid w:val="008660F0"/>
    <w:rsid w:val="00885D02"/>
    <w:rsid w:val="008D6938"/>
    <w:rsid w:val="008E0F3B"/>
    <w:rsid w:val="008F77AA"/>
    <w:rsid w:val="00931246"/>
    <w:rsid w:val="009A70EC"/>
    <w:rsid w:val="009B41AA"/>
    <w:rsid w:val="009C19D0"/>
    <w:rsid w:val="009D29D0"/>
    <w:rsid w:val="009F574C"/>
    <w:rsid w:val="009F6150"/>
    <w:rsid w:val="00A13102"/>
    <w:rsid w:val="00A23912"/>
    <w:rsid w:val="00A267ED"/>
    <w:rsid w:val="00A572C9"/>
    <w:rsid w:val="00A608B1"/>
    <w:rsid w:val="00A81E5D"/>
    <w:rsid w:val="00AA1D8D"/>
    <w:rsid w:val="00B00261"/>
    <w:rsid w:val="00B1554B"/>
    <w:rsid w:val="00B24994"/>
    <w:rsid w:val="00B4140F"/>
    <w:rsid w:val="00B43754"/>
    <w:rsid w:val="00B47730"/>
    <w:rsid w:val="00B56D3B"/>
    <w:rsid w:val="00B577E1"/>
    <w:rsid w:val="00BB2D74"/>
    <w:rsid w:val="00BB46F2"/>
    <w:rsid w:val="00BC01F3"/>
    <w:rsid w:val="00BE1556"/>
    <w:rsid w:val="00C55BF0"/>
    <w:rsid w:val="00C67EA8"/>
    <w:rsid w:val="00C7597D"/>
    <w:rsid w:val="00CA532D"/>
    <w:rsid w:val="00CB0664"/>
    <w:rsid w:val="00D141F1"/>
    <w:rsid w:val="00D575AB"/>
    <w:rsid w:val="00D71790"/>
    <w:rsid w:val="00D93E41"/>
    <w:rsid w:val="00DA14D5"/>
    <w:rsid w:val="00DD2EA9"/>
    <w:rsid w:val="00DD3A73"/>
    <w:rsid w:val="00E12FDA"/>
    <w:rsid w:val="00E30005"/>
    <w:rsid w:val="00E501AE"/>
    <w:rsid w:val="00E613EC"/>
    <w:rsid w:val="00E740FD"/>
    <w:rsid w:val="00ED4998"/>
    <w:rsid w:val="00EF0DC0"/>
    <w:rsid w:val="00F53041"/>
    <w:rsid w:val="00F55EFC"/>
    <w:rsid w:val="00F97E58"/>
    <w:rsid w:val="00FA32AF"/>
    <w:rsid w:val="00FC693F"/>
    <w:rsid w:val="4AE7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unhideWhenUsed="0" w:uiPriority="72" w:semiHidden="0" w:name="Colorful List Accent 2"/>
    <w:lsdException w:qFormat="1"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楷体" w:cstheme="minorBidi"/>
      <w:sz w:val="21"/>
      <w:szCs w:val="22"/>
      <w:lang w:val="en-US" w:eastAsia="en-US" w:bidi="ar-SA"/>
    </w:rPr>
  </w:style>
  <w:style w:type="paragraph" w:styleId="2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7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8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32">
    <w:name w:val="Default Paragraph Font"/>
    <w:semiHidden/>
    <w:unhideWhenUsed/>
    <w:uiPriority w:val="1"/>
  </w:style>
  <w:style w:type="table" w:default="1" w:styleId="3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uiPriority w:val="99"/>
    <w:pPr>
      <w:ind w:left="1080" w:hanging="360"/>
      <w:contextualSpacing/>
    </w:pPr>
  </w:style>
  <w:style w:type="paragraph" w:styleId="12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3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styleId="33">
    <w:name w:val="Strong"/>
    <w:basedOn w:val="32"/>
    <w:qFormat/>
    <w:uiPriority w:val="22"/>
    <w:rPr>
      <w:b/>
      <w:bCs/>
    </w:rPr>
  </w:style>
  <w:style w:type="character" w:styleId="34">
    <w:name w:val="Emphasis"/>
    <w:basedOn w:val="32"/>
    <w:qFormat/>
    <w:uiPriority w:val="20"/>
    <w:rPr>
      <w:i/>
      <w:iCs/>
    </w:rPr>
  </w:style>
  <w:style w:type="table" w:styleId="36">
    <w:name w:val="Table Grid"/>
    <w:basedOn w:val="35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37">
    <w:name w:val="Light Shading"/>
    <w:basedOn w:val="35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8">
    <w:name w:val="Light Shading Accent 1"/>
    <w:basedOn w:val="35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9">
    <w:name w:val="Light Shading Accent 2"/>
    <w:basedOn w:val="35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40">
    <w:name w:val="Light Shading Accent 3"/>
    <w:basedOn w:val="35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41">
    <w:name w:val="Light Shading Accent 4"/>
    <w:basedOn w:val="35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2">
    <w:name w:val="Light Shading Accent 5"/>
    <w:basedOn w:val="35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3">
    <w:name w:val="Light Shading Accent 6"/>
    <w:basedOn w:val="35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4">
    <w:name w:val="Light List"/>
    <w:basedOn w:val="35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5">
    <w:name w:val="Light List Accent 1"/>
    <w:basedOn w:val="35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6">
    <w:name w:val="Light List Accent 2"/>
    <w:basedOn w:val="35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7">
    <w:name w:val="Light List Accent 3"/>
    <w:basedOn w:val="35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8">
    <w:name w:val="Light List Accent 4"/>
    <w:basedOn w:val="35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9">
    <w:name w:val="Light List Accent 5"/>
    <w:basedOn w:val="35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50">
    <w:name w:val="Light List Accent 6"/>
    <w:basedOn w:val="35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51">
    <w:name w:val="Light Grid"/>
    <w:basedOn w:val="35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Layout w:type="fixed"/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2">
    <w:name w:val="Light Grid Accent 1"/>
    <w:basedOn w:val="35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Layout w:type="fixed"/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3">
    <w:name w:val="Light Grid Accent 2"/>
    <w:basedOn w:val="35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Layout w:type="fixed"/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4">
    <w:name w:val="Light Grid Accent 3"/>
    <w:basedOn w:val="35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Layout w:type="fixed"/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5">
    <w:name w:val="Light Grid Accent 4"/>
    <w:basedOn w:val="35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Layout w:type="fixed"/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6">
    <w:name w:val="Light Grid Accent 5"/>
    <w:basedOn w:val="35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Layout w:type="fixed"/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7">
    <w:name w:val="Light Grid Accent 6"/>
    <w:basedOn w:val="35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Layout w:type="fixed"/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8">
    <w:name w:val="Medium Shading 1"/>
    <w:basedOn w:val="35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59">
    <w:name w:val="Medium Shading 1 Accent 1"/>
    <w:basedOn w:val="35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0">
    <w:name w:val="Medium Shading 1 Accent 2"/>
    <w:basedOn w:val="35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1">
    <w:name w:val="Medium Shading 1 Accent 3"/>
    <w:basedOn w:val="35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2">
    <w:name w:val="Medium Shading 1 Accent 4"/>
    <w:basedOn w:val="35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3">
    <w:name w:val="Medium Shading 1 Accent 5"/>
    <w:basedOn w:val="35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4">
    <w:name w:val="Medium Shading 1 Accent 6"/>
    <w:basedOn w:val="35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5">
    <w:name w:val="Medium Shading 2"/>
    <w:basedOn w:val="35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1"/>
    <w:basedOn w:val="35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2"/>
    <w:basedOn w:val="35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3"/>
    <w:basedOn w:val="35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4"/>
    <w:basedOn w:val="35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Shading 2 Accent 5"/>
    <w:basedOn w:val="35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1">
    <w:name w:val="Medium Shading 2 Accent 6"/>
    <w:basedOn w:val="35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2">
    <w:name w:val="Medium List 1"/>
    <w:basedOn w:val="35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Layout w:type="fixed"/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>
        <w:tblLayout w:type="fixed"/>
      </w:tblPr>
      <w:tcPr>
        <w:shd w:val="clear" w:color="auto" w:fill="BFBFBF" w:themeFill="text1" w:themeFillTint="3F"/>
      </w:tcPr>
    </w:tblStylePr>
    <w:tblStylePr w:type="band1Horz">
      <w:tblPr>
        <w:tblLayout w:type="fixed"/>
      </w:tblPr>
      <w:tcPr>
        <w:shd w:val="clear" w:color="auto" w:fill="BFBFBF" w:themeFill="text1" w:themeFillTint="3F"/>
      </w:tcPr>
    </w:tblStylePr>
  </w:style>
  <w:style w:type="table" w:styleId="73">
    <w:name w:val="Medium List 1 Accent 1"/>
    <w:basedOn w:val="35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Layout w:type="fixed"/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>
        <w:tblLayout w:type="fixed"/>
      </w:tblPr>
      <w:tcPr>
        <w:shd w:val="clear" w:color="auto" w:fill="D3DFEE" w:themeFill="accent1" w:themeFillTint="3F"/>
      </w:tcPr>
    </w:tblStylePr>
    <w:tblStylePr w:type="band1Horz">
      <w:tblPr>
        <w:tblLayout w:type="fixed"/>
      </w:tblPr>
      <w:tcPr>
        <w:shd w:val="clear" w:color="auto" w:fill="D3DFEE" w:themeFill="accent1" w:themeFillTint="3F"/>
      </w:tcPr>
    </w:tblStylePr>
  </w:style>
  <w:style w:type="table" w:styleId="74">
    <w:name w:val="Medium List 1 Accent 2"/>
    <w:basedOn w:val="35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Layout w:type="fixed"/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>
        <w:tblLayout w:type="fixed"/>
      </w:tblPr>
      <w:tcPr>
        <w:shd w:val="clear" w:color="auto" w:fill="EFD3D3" w:themeFill="accent2" w:themeFillTint="3F"/>
      </w:tcPr>
    </w:tblStylePr>
    <w:tblStylePr w:type="band1Horz">
      <w:tblPr>
        <w:tblLayout w:type="fixed"/>
      </w:tblPr>
      <w:tcPr>
        <w:shd w:val="clear" w:color="auto" w:fill="EFD3D3" w:themeFill="accent2" w:themeFillTint="3F"/>
      </w:tcPr>
    </w:tblStylePr>
  </w:style>
  <w:style w:type="table" w:styleId="75">
    <w:name w:val="Medium List 1 Accent 3"/>
    <w:basedOn w:val="35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Layout w:type="fixed"/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>
        <w:tblLayout w:type="fixed"/>
      </w:tblPr>
      <w:tcPr>
        <w:shd w:val="clear" w:color="auto" w:fill="E6EED5" w:themeFill="accent3" w:themeFillTint="3F"/>
      </w:tcPr>
    </w:tblStylePr>
    <w:tblStylePr w:type="band1Horz">
      <w:tblPr>
        <w:tblLayout w:type="fixed"/>
      </w:tblPr>
      <w:tcPr>
        <w:shd w:val="clear" w:color="auto" w:fill="E6EED5" w:themeFill="accent3" w:themeFillTint="3F"/>
      </w:tcPr>
    </w:tblStylePr>
  </w:style>
  <w:style w:type="table" w:styleId="76">
    <w:name w:val="Medium List 1 Accent 4"/>
    <w:basedOn w:val="35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Layout w:type="fixed"/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>
        <w:tblLayout w:type="fixed"/>
      </w:tblPr>
      <w:tcPr>
        <w:shd w:val="clear" w:color="auto" w:fill="DFD8E8" w:themeFill="accent4" w:themeFillTint="3F"/>
      </w:tcPr>
    </w:tblStylePr>
    <w:tblStylePr w:type="band1Horz">
      <w:tblPr>
        <w:tblLayout w:type="fixed"/>
      </w:tblPr>
      <w:tcPr>
        <w:shd w:val="clear" w:color="auto" w:fill="DFD8E8" w:themeFill="accent4" w:themeFillTint="3F"/>
      </w:tcPr>
    </w:tblStylePr>
  </w:style>
  <w:style w:type="table" w:styleId="77">
    <w:name w:val="Medium List 1 Accent 5"/>
    <w:basedOn w:val="35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Layout w:type="fixed"/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>
        <w:tblLayout w:type="fixed"/>
      </w:tblPr>
      <w:tcPr>
        <w:shd w:val="clear" w:color="auto" w:fill="D2EAF0" w:themeFill="accent5" w:themeFillTint="3F"/>
      </w:tcPr>
    </w:tblStylePr>
    <w:tblStylePr w:type="band1Horz">
      <w:tblPr>
        <w:tblLayout w:type="fixed"/>
      </w:tblPr>
      <w:tcPr>
        <w:shd w:val="clear" w:color="auto" w:fill="D2EAF0" w:themeFill="accent5" w:themeFillTint="3F"/>
      </w:tcPr>
    </w:tblStylePr>
  </w:style>
  <w:style w:type="table" w:styleId="78">
    <w:name w:val="Medium List 1 Accent 6"/>
    <w:basedOn w:val="35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Layout w:type="fixed"/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>
        <w:tblLayout w:type="fixed"/>
      </w:tblPr>
      <w:tcPr>
        <w:shd w:val="clear" w:color="auto" w:fill="FDE5D1" w:themeFill="accent6" w:themeFillTint="3F"/>
      </w:tcPr>
    </w:tblStylePr>
    <w:tblStylePr w:type="band1Horz">
      <w:tblPr>
        <w:tblLayout w:type="fixed"/>
      </w:tblPr>
      <w:tcPr>
        <w:shd w:val="clear" w:color="auto" w:fill="FDE5D1" w:themeFill="accent6" w:themeFillTint="3F"/>
      </w:tcPr>
    </w:tblStylePr>
  </w:style>
  <w:style w:type="table" w:styleId="79">
    <w:name w:val="Medium List 2"/>
    <w:basedOn w:val="35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Layout w:type="fixed"/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0">
    <w:name w:val="Medium List 2 Accent 1"/>
    <w:basedOn w:val="3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Layout w:type="fixed"/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1">
    <w:name w:val="Medium List 2 Accent 2"/>
    <w:basedOn w:val="35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Layout w:type="fixed"/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2">
    <w:name w:val="Medium List 2 Accent 3"/>
    <w:basedOn w:val="35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Layout w:type="fixed"/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3">
    <w:name w:val="Medium List 2 Accent 4"/>
    <w:basedOn w:val="35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Layout w:type="fixed"/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4">
    <w:name w:val="Medium List 2 Accent 5"/>
    <w:basedOn w:val="35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Layout w:type="fixed"/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5">
    <w:name w:val="Medium List 2 Accent 6"/>
    <w:basedOn w:val="3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Layout w:type="fixed"/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6">
    <w:name w:val="Medium Grid 1"/>
    <w:basedOn w:val="35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Layout w:type="fixed"/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7F7F7F" w:themeFill="text1" w:themeFillTint="7F"/>
      </w:tcPr>
    </w:tblStylePr>
    <w:tblStylePr w:type="band1Horz">
      <w:tblPr>
        <w:tblLayout w:type="fixed"/>
      </w:tblPr>
      <w:tcPr>
        <w:shd w:val="clear" w:color="auto" w:fill="7F7F7F" w:themeFill="text1" w:themeFillTint="7F"/>
      </w:tcPr>
    </w:tblStylePr>
  </w:style>
  <w:style w:type="table" w:styleId="87">
    <w:name w:val="Medium Grid 1 Accent 1"/>
    <w:basedOn w:val="35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Layout w:type="fixed"/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A7C0DE" w:themeFill="accent1" w:themeFillTint="7F"/>
      </w:tcPr>
    </w:tblStylePr>
    <w:tblStylePr w:type="band1Horz">
      <w:tblPr>
        <w:tblLayout w:type="fixed"/>
      </w:tblPr>
      <w:tcPr>
        <w:shd w:val="clear" w:color="auto" w:fill="A7C0DE" w:themeFill="accent1" w:themeFillTint="7F"/>
      </w:tcPr>
    </w:tblStylePr>
  </w:style>
  <w:style w:type="table" w:styleId="88">
    <w:name w:val="Medium Grid 1 Accent 2"/>
    <w:basedOn w:val="35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Layout w:type="fixed"/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FA7A6" w:themeFill="accent2" w:themeFillTint="7F"/>
      </w:tcPr>
    </w:tblStylePr>
    <w:tblStylePr w:type="band1Horz">
      <w:tblPr>
        <w:tblLayout w:type="fixed"/>
      </w:tblPr>
      <w:tcPr>
        <w:shd w:val="clear" w:color="auto" w:fill="DFA7A6" w:themeFill="accent2" w:themeFillTint="7F"/>
      </w:tcPr>
    </w:tblStylePr>
  </w:style>
  <w:style w:type="table" w:styleId="89">
    <w:name w:val="Medium Grid 1 Accent 3"/>
    <w:basedOn w:val="35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Layout w:type="fixed"/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CDDDAC" w:themeFill="accent3" w:themeFillTint="7F"/>
      </w:tcPr>
    </w:tblStylePr>
    <w:tblStylePr w:type="band1Horz">
      <w:tblPr>
        <w:tblLayout w:type="fixed"/>
      </w:tblPr>
      <w:tcPr>
        <w:shd w:val="clear" w:color="auto" w:fill="CDDDAC" w:themeFill="accent3" w:themeFillTint="7F"/>
      </w:tcPr>
    </w:tblStylePr>
  </w:style>
  <w:style w:type="table" w:styleId="90">
    <w:name w:val="Medium Grid 1 Accent 4"/>
    <w:basedOn w:val="35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Layout w:type="fixed"/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BFB1D0" w:themeFill="accent4" w:themeFillTint="7F"/>
      </w:tcPr>
    </w:tblStylePr>
    <w:tblStylePr w:type="band1Horz">
      <w:tblPr>
        <w:tblLayout w:type="fixed"/>
      </w:tblPr>
      <w:tcPr>
        <w:shd w:val="clear" w:color="auto" w:fill="BFB1D0" w:themeFill="accent4" w:themeFillTint="7F"/>
      </w:tcPr>
    </w:tblStylePr>
  </w:style>
  <w:style w:type="table" w:styleId="91">
    <w:name w:val="Medium Grid 1 Accent 5"/>
    <w:basedOn w:val="35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Layout w:type="fixed"/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A5D5E2" w:themeFill="accent5" w:themeFillTint="7F"/>
      </w:tcPr>
    </w:tblStylePr>
    <w:tblStylePr w:type="band1Horz">
      <w:tblPr>
        <w:tblLayout w:type="fixed"/>
      </w:tblPr>
      <w:tcPr>
        <w:shd w:val="clear" w:color="auto" w:fill="A5D5E2" w:themeFill="accent5" w:themeFillTint="7F"/>
      </w:tcPr>
    </w:tblStylePr>
  </w:style>
  <w:style w:type="table" w:styleId="92">
    <w:name w:val="Medium Grid 1 Accent 6"/>
    <w:basedOn w:val="35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Layout w:type="fixed"/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FBCAA2" w:themeFill="accent6" w:themeFillTint="7F"/>
      </w:tcPr>
    </w:tblStylePr>
    <w:tblStylePr w:type="band1Horz">
      <w:tblPr>
        <w:tblLayout w:type="fixed"/>
      </w:tblPr>
      <w:tcPr>
        <w:shd w:val="clear" w:color="auto" w:fill="FBCAA2" w:themeFill="accent6" w:themeFillTint="7F"/>
      </w:tcPr>
    </w:tblStylePr>
  </w:style>
  <w:style w:type="table" w:styleId="93">
    <w:name w:val="Medium Grid 2"/>
    <w:basedOn w:val="35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Layout w:type="fixed"/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>
        <w:tblLayout w:type="fixed"/>
      </w:tblPr>
      <w:tcPr>
        <w:shd w:val="clear" w:color="auto" w:fill="7F7F7F" w:themeFill="text1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4">
    <w:name w:val="Medium Grid 2 Accent 1"/>
    <w:basedOn w:val="35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Layout w:type="fixed"/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>
        <w:tblLayout w:type="fixed"/>
      </w:tblPr>
      <w:tcPr>
        <w:shd w:val="clear" w:color="auto" w:fill="A7C0DE" w:themeFill="accent1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5">
    <w:name w:val="Medium Grid 2 Accent 2"/>
    <w:basedOn w:val="3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Layout w:type="fixed"/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>
        <w:tblLayout w:type="fixed"/>
      </w:tblPr>
      <w:tcPr>
        <w:shd w:val="clear" w:color="auto" w:fill="DFA7A6" w:themeFill="accent2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6">
    <w:name w:val="Medium Grid 2 Accent 3"/>
    <w:basedOn w:val="35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Layout w:type="fixed"/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>
        <w:tblLayout w:type="fixed"/>
      </w:tblPr>
      <w:tcPr>
        <w:shd w:val="clear" w:color="auto" w:fill="CDDDAC" w:themeFill="accent3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7">
    <w:name w:val="Medium Grid 2 Accent 4"/>
    <w:basedOn w:val="35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Layout w:type="fixed"/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>
        <w:tblLayout w:type="fixed"/>
      </w:tblPr>
      <w:tcPr>
        <w:shd w:val="clear" w:color="auto" w:fill="BFB1D0" w:themeFill="accent4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8">
    <w:name w:val="Medium Grid 2 Accent 5"/>
    <w:basedOn w:val="35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Layout w:type="fixed"/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>
        <w:tblLayout w:type="fixed"/>
      </w:tblPr>
      <w:tcPr>
        <w:shd w:val="clear" w:color="auto" w:fill="A5D5E2" w:themeFill="accent5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9">
    <w:name w:val="Medium Grid 2 Accent 6"/>
    <w:basedOn w:val="35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Layout w:type="fixed"/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>
        <w:tblLayout w:type="fixed"/>
      </w:tblPr>
      <w:tcPr>
        <w:shd w:val="clear" w:color="auto" w:fill="FBCAA2" w:themeFill="accent6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100">
    <w:name w:val="Medium Grid 3"/>
    <w:basedOn w:val="35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01">
    <w:name w:val="Medium Grid 3 Accent 1"/>
    <w:basedOn w:val="35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2">
    <w:name w:val="Medium Grid 3 Accent 2"/>
    <w:basedOn w:val="35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3">
    <w:name w:val="Medium Grid 3 Accent 3"/>
    <w:basedOn w:val="35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4">
    <w:name w:val="Medium Grid 3 Accent 4"/>
    <w:basedOn w:val="35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5">
    <w:name w:val="Medium Grid 3 Accent 5"/>
    <w:basedOn w:val="35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6">
    <w:name w:val="Medium Grid 3 Accent 6"/>
    <w:basedOn w:val="35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7">
    <w:name w:val="Dark List"/>
    <w:basedOn w:val="35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  <w:tblLayout w:type="fixed"/>
    </w:tblPr>
    <w:tcPr>
      <w:shd w:val="clear" w:color="auto" w:fill="000000" w:themeFill="text1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8">
    <w:name w:val="Dark List Accent 1"/>
    <w:basedOn w:val="35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  <w:tblLayout w:type="fixed"/>
    </w:tblPr>
    <w:tcPr>
      <w:shd w:val="clear" w:color="auto" w:fill="4F81BD" w:themeFill="accent1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9">
    <w:name w:val="Dark List Accent 2"/>
    <w:basedOn w:val="35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  <w:tblLayout w:type="fixed"/>
    </w:tblPr>
    <w:tcPr>
      <w:shd w:val="clear" w:color="auto" w:fill="C0504D" w:themeFill="accent2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10">
    <w:name w:val="Dark List Accent 3"/>
    <w:basedOn w:val="35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  <w:tblLayout w:type="fixed"/>
    </w:tblPr>
    <w:tcPr>
      <w:shd w:val="clear" w:color="auto" w:fill="9BBB59" w:themeFill="accent3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1">
    <w:name w:val="Dark List Accent 4"/>
    <w:basedOn w:val="35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  <w:tblLayout w:type="fixed"/>
    </w:tblPr>
    <w:tcPr>
      <w:shd w:val="clear" w:color="auto" w:fill="8064A2" w:themeFill="accent4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2">
    <w:name w:val="Dark List Accent 5"/>
    <w:basedOn w:val="35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  <w:tblLayout w:type="fixed"/>
    </w:tblPr>
    <w:tcPr>
      <w:shd w:val="clear" w:color="auto" w:fill="4BACC6" w:themeFill="accent5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3">
    <w:name w:val="Dark List Accent 6"/>
    <w:basedOn w:val="35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  <w:tblLayout w:type="fixed"/>
    </w:tblPr>
    <w:tcPr>
      <w:shd w:val="clear" w:color="auto" w:fill="F79646" w:themeFill="accent6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4">
    <w:name w:val="Colorful Shading"/>
    <w:basedOn w:val="3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</w:tblPr>
    <w:tcPr>
      <w:shd w:val="clear" w:color="auto" w:fill="E5E5E5" w:themeFill="text1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>
        <w:tblLayout w:type="fixed"/>
      </w:tblPr>
      <w:tcPr>
        <w:shd w:val="clear" w:color="auto" w:fill="999999" w:themeFill="text1" w:themeFillTint="66"/>
      </w:tcPr>
    </w:tblStylePr>
    <w:tblStylePr w:type="band1Horz">
      <w:tblPr>
        <w:tblLayout w:type="fixed"/>
      </w:tblPr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1"/>
    <w:basedOn w:val="3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</w:tblPr>
    <w:tcPr>
      <w:shd w:val="clear" w:color="auto" w:fill="EDF2F8" w:themeFill="accent1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>
        <w:tblLayout w:type="fixed"/>
      </w:tblPr>
      <w:tcPr>
        <w:shd w:val="clear" w:color="auto" w:fill="B8CCE4" w:themeFill="accent1" w:themeFillTint="66"/>
      </w:tcPr>
    </w:tblStylePr>
    <w:tblStylePr w:type="band1Horz">
      <w:tblPr>
        <w:tblLayout w:type="fixed"/>
      </w:tblPr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2"/>
    <w:basedOn w:val="35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</w:tblPr>
    <w:tcPr>
      <w:shd w:val="clear" w:color="auto" w:fill="F8EDED" w:themeFill="accent2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>
        <w:tblLayout w:type="fixed"/>
      </w:tblPr>
      <w:tcPr>
        <w:shd w:val="clear" w:color="auto" w:fill="E5B8B7" w:themeFill="accent2" w:themeFillTint="66"/>
      </w:tcPr>
    </w:tblStylePr>
    <w:tblStylePr w:type="band1Horz">
      <w:tblPr>
        <w:tblLayout w:type="fixed"/>
      </w:tblPr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3"/>
    <w:basedOn w:val="35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</w:tblPr>
    <w:tcPr>
      <w:shd w:val="clear" w:color="auto" w:fill="F5F8EE" w:themeFill="accent3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>
        <w:tblLayout w:type="fixed"/>
      </w:tblPr>
      <w:tcPr>
        <w:shd w:val="clear" w:color="auto" w:fill="D6E3BC" w:themeFill="accent3" w:themeFillTint="66"/>
      </w:tcPr>
    </w:tblStylePr>
    <w:tblStylePr w:type="band1Horz">
      <w:tblPr>
        <w:tblLayout w:type="fixed"/>
      </w:tblPr>
      <w:tcPr>
        <w:shd w:val="clear" w:color="auto" w:fill="CDDDAC" w:themeFill="accent3" w:themeFillTint="7F"/>
      </w:tcPr>
    </w:tblStylePr>
  </w:style>
  <w:style w:type="table" w:styleId="118">
    <w:name w:val="Colorful Shading Accent 4"/>
    <w:basedOn w:val="3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</w:tblPr>
    <w:tcPr>
      <w:shd w:val="clear" w:color="auto" w:fill="F2EFF5" w:themeFill="accent4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>
        <w:tblLayout w:type="fixed"/>
      </w:tblPr>
      <w:tcPr>
        <w:shd w:val="clear" w:color="auto" w:fill="CCC0D9" w:themeFill="accent4" w:themeFillTint="66"/>
      </w:tcPr>
    </w:tblStylePr>
    <w:tblStylePr w:type="band1Horz">
      <w:tblPr>
        <w:tblLayout w:type="fixed"/>
      </w:tblPr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Shading Accent 5"/>
    <w:basedOn w:val="3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</w:tblPr>
    <w:tcPr>
      <w:shd w:val="clear" w:color="auto" w:fill="EDF6F9" w:themeFill="accent5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>
        <w:tblLayout w:type="fixed"/>
      </w:tblPr>
      <w:tcPr>
        <w:shd w:val="clear" w:color="auto" w:fill="B6DDE8" w:themeFill="accent5" w:themeFillTint="66"/>
      </w:tcPr>
    </w:tblStylePr>
    <w:tblStylePr w:type="band1Horz">
      <w:tblPr>
        <w:tblLayout w:type="fixed"/>
      </w:tblPr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20">
    <w:name w:val="Colorful Shading Accent 6"/>
    <w:basedOn w:val="35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</w:tblPr>
    <w:tcPr>
      <w:shd w:val="clear" w:color="auto" w:fill="FEF4EC" w:themeFill="accent6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>
        <w:tblLayout w:type="fixed"/>
      </w:tblPr>
      <w:tcPr>
        <w:shd w:val="clear" w:color="auto" w:fill="FBD4B4" w:themeFill="accent6" w:themeFillTint="66"/>
      </w:tcPr>
    </w:tblStylePr>
    <w:tblStylePr w:type="band1Horz">
      <w:tblPr>
        <w:tblLayout w:type="fixed"/>
      </w:tblPr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21">
    <w:name w:val="Colorful List"/>
    <w:basedOn w:val="35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  <w:tblLayout w:type="fixed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shd w:val="clear" w:color="auto" w:fill="CCCCCC" w:themeFill="text1" w:themeFillTint="33"/>
      </w:tcPr>
    </w:tblStylePr>
  </w:style>
  <w:style w:type="table" w:styleId="122">
    <w:name w:val="Colorful List Accent 1"/>
    <w:basedOn w:val="35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  <w:tblLayout w:type="fixed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shd w:val="clear" w:color="auto" w:fill="DBE5F1" w:themeFill="accent1" w:themeFillTint="33"/>
      </w:tcPr>
    </w:tblStylePr>
  </w:style>
  <w:style w:type="table" w:styleId="123">
    <w:name w:val="Colorful List Accent 2"/>
    <w:basedOn w:val="3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  <w:tblLayout w:type="fixed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shd w:val="clear" w:color="auto" w:fill="F2DBDB" w:themeFill="accent2" w:themeFillTint="33"/>
      </w:tcPr>
    </w:tblStylePr>
  </w:style>
  <w:style w:type="table" w:styleId="124">
    <w:name w:val="Colorful List Accent 3"/>
    <w:basedOn w:val="35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  <w:tblLayout w:type="fixed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shd w:val="clear" w:color="auto" w:fill="EAF1DD" w:themeFill="accent3" w:themeFillTint="33"/>
      </w:tcPr>
    </w:tblStylePr>
  </w:style>
  <w:style w:type="table" w:styleId="125">
    <w:name w:val="Colorful List Accent 4"/>
    <w:basedOn w:val="35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  <w:tblLayout w:type="fixed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shd w:val="clear" w:color="auto" w:fill="E5DFEC" w:themeFill="accent4" w:themeFillTint="33"/>
      </w:tcPr>
    </w:tblStylePr>
  </w:style>
  <w:style w:type="table" w:styleId="126">
    <w:name w:val="Colorful List Accent 5"/>
    <w:basedOn w:val="35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  <w:tblLayout w:type="fixed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shd w:val="clear" w:color="auto" w:fill="DAEEF3" w:themeFill="accent5" w:themeFillTint="33"/>
      </w:tcPr>
    </w:tblStylePr>
  </w:style>
  <w:style w:type="table" w:styleId="127">
    <w:name w:val="Colorful List Accent 6"/>
    <w:basedOn w:val="35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  <w:tblLayout w:type="fixed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shd w:val="clear" w:color="auto" w:fill="FDE9D9" w:themeFill="accent6" w:themeFillTint="33"/>
      </w:tcPr>
    </w:tblStylePr>
  </w:style>
  <w:style w:type="table" w:styleId="128">
    <w:name w:val="Colorful Grid"/>
    <w:basedOn w:val="35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</w:tblPr>
    <w:tcPr>
      <w:shd w:val="clear" w:color="auto" w:fill="CCCCCC" w:themeFill="text1" w:themeFillTint="33"/>
    </w:tcPr>
    <w:tblStylePr w:type="firstRow">
      <w:rPr>
        <w:b/>
        <w:bCs/>
      </w:rPr>
      <w:tblPr>
        <w:tblLayout w:type="fixed"/>
      </w:tblPr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000000" w:themeFill="text1" w:themeFillShade="BF"/>
      </w:tcPr>
    </w:tblStylePr>
    <w:tblStylePr w:type="band1Vert">
      <w:tblPr>
        <w:tblLayout w:type="fixed"/>
      </w:tblPr>
      <w:tcPr>
        <w:shd w:val="clear" w:color="auto" w:fill="7F7F7F" w:themeFill="text1" w:themeFillTint="7F"/>
      </w:tcPr>
    </w:tblStylePr>
    <w:tblStylePr w:type="band1Horz">
      <w:tblPr>
        <w:tblLayout w:type="fixed"/>
      </w:tblPr>
      <w:tcPr>
        <w:shd w:val="clear" w:color="auto" w:fill="7F7F7F" w:themeFill="text1" w:themeFillTint="7F"/>
      </w:tcPr>
    </w:tblStylePr>
  </w:style>
  <w:style w:type="table" w:styleId="129">
    <w:name w:val="Colorful Grid Accent 1"/>
    <w:basedOn w:val="35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</w:tblPr>
    <w:tcPr>
      <w:shd w:val="clear" w:color="auto" w:fill="DBE5F1" w:themeFill="accent1" w:themeFillTint="33"/>
    </w:tcPr>
    <w:tblStylePr w:type="firstRow">
      <w:rPr>
        <w:b/>
        <w:bCs/>
      </w:rPr>
      <w:tblPr>
        <w:tblLayout w:type="fixed"/>
      </w:tblPr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366091" w:themeFill="accent1" w:themeFillShade="BF"/>
      </w:tcPr>
    </w:tblStylePr>
    <w:tblStylePr w:type="band1Vert">
      <w:tblPr>
        <w:tblLayout w:type="fixed"/>
      </w:tblPr>
      <w:tcPr>
        <w:shd w:val="clear" w:color="auto" w:fill="A7C0DE" w:themeFill="accent1" w:themeFillTint="7F"/>
      </w:tcPr>
    </w:tblStylePr>
    <w:tblStylePr w:type="band1Horz">
      <w:tblPr>
        <w:tblLayout w:type="fixed"/>
      </w:tblPr>
      <w:tcPr>
        <w:shd w:val="clear" w:color="auto" w:fill="A7C0DE" w:themeFill="accent1" w:themeFillTint="7F"/>
      </w:tcPr>
    </w:tblStylePr>
  </w:style>
  <w:style w:type="table" w:styleId="130">
    <w:name w:val="Colorful Grid Accent 2"/>
    <w:basedOn w:val="35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</w:tblPr>
    <w:tcPr>
      <w:shd w:val="clear" w:color="auto" w:fill="F2DBDB" w:themeFill="accent2" w:themeFillTint="33"/>
    </w:tcPr>
    <w:tblStylePr w:type="firstRow">
      <w:rPr>
        <w:b/>
        <w:bCs/>
      </w:rPr>
      <w:tblPr>
        <w:tblLayout w:type="fixed"/>
      </w:tblPr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943734" w:themeFill="accent2" w:themeFillShade="BF"/>
      </w:tcPr>
    </w:tblStylePr>
    <w:tblStylePr w:type="band1Vert">
      <w:tblPr>
        <w:tblLayout w:type="fixed"/>
      </w:tblPr>
      <w:tcPr>
        <w:shd w:val="clear" w:color="auto" w:fill="DFA7A6" w:themeFill="accent2" w:themeFillTint="7F"/>
      </w:tcPr>
    </w:tblStylePr>
    <w:tblStylePr w:type="band1Horz">
      <w:tblPr>
        <w:tblLayout w:type="fixed"/>
      </w:tblPr>
      <w:tcPr>
        <w:shd w:val="clear" w:color="auto" w:fill="DFA7A6" w:themeFill="accent2" w:themeFillTint="7F"/>
      </w:tcPr>
    </w:tblStylePr>
  </w:style>
  <w:style w:type="table" w:styleId="131">
    <w:name w:val="Colorful Grid Accent 3"/>
    <w:basedOn w:val="35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</w:tblPr>
    <w:tcPr>
      <w:shd w:val="clear" w:color="auto" w:fill="EAF1DD" w:themeFill="accent3" w:themeFillTint="33"/>
    </w:tcPr>
    <w:tblStylePr w:type="firstRow">
      <w:rPr>
        <w:b/>
        <w:bCs/>
      </w:rPr>
      <w:tblPr>
        <w:tblLayout w:type="fixed"/>
      </w:tblPr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76923C" w:themeFill="accent3" w:themeFillShade="BF"/>
      </w:tcPr>
    </w:tblStylePr>
    <w:tblStylePr w:type="band1Vert">
      <w:tblPr>
        <w:tblLayout w:type="fixed"/>
      </w:tblPr>
      <w:tcPr>
        <w:shd w:val="clear" w:color="auto" w:fill="CDDDAC" w:themeFill="accent3" w:themeFillTint="7F"/>
      </w:tcPr>
    </w:tblStylePr>
    <w:tblStylePr w:type="band1Horz">
      <w:tblPr>
        <w:tblLayout w:type="fixed"/>
      </w:tblPr>
      <w:tcPr>
        <w:shd w:val="clear" w:color="auto" w:fill="CDDDAC" w:themeFill="accent3" w:themeFillTint="7F"/>
      </w:tcPr>
    </w:tblStylePr>
  </w:style>
  <w:style w:type="table" w:styleId="132">
    <w:name w:val="Colorful Grid Accent 4"/>
    <w:basedOn w:val="35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</w:tblPr>
    <w:tcPr>
      <w:shd w:val="clear" w:color="auto" w:fill="E5DFEC" w:themeFill="accent4" w:themeFillTint="33"/>
    </w:tcPr>
    <w:tblStylePr w:type="firstRow">
      <w:rPr>
        <w:b/>
        <w:bCs/>
      </w:rPr>
      <w:tblPr>
        <w:tblLayout w:type="fixed"/>
      </w:tblPr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5F497A" w:themeFill="accent4" w:themeFillShade="BF"/>
      </w:tcPr>
    </w:tblStylePr>
    <w:tblStylePr w:type="band1Vert">
      <w:tblPr>
        <w:tblLayout w:type="fixed"/>
      </w:tblPr>
      <w:tcPr>
        <w:shd w:val="clear" w:color="auto" w:fill="BFB1D0" w:themeFill="accent4" w:themeFillTint="7F"/>
      </w:tcPr>
    </w:tblStylePr>
    <w:tblStylePr w:type="band1Horz">
      <w:tblPr>
        <w:tblLayout w:type="fixed"/>
      </w:tblPr>
      <w:tcPr>
        <w:shd w:val="clear" w:color="auto" w:fill="BFB1D0" w:themeFill="accent4" w:themeFillTint="7F"/>
      </w:tcPr>
    </w:tblStylePr>
  </w:style>
  <w:style w:type="table" w:styleId="133">
    <w:name w:val="Colorful Grid Accent 5"/>
    <w:basedOn w:val="35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</w:tblPr>
    <w:tcPr>
      <w:shd w:val="clear" w:color="auto" w:fill="DAEEF3" w:themeFill="accent5" w:themeFillTint="33"/>
    </w:tcPr>
    <w:tblStylePr w:type="firstRow">
      <w:rPr>
        <w:b/>
        <w:bCs/>
      </w:rPr>
      <w:tblPr>
        <w:tblLayout w:type="fixed"/>
      </w:tblPr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31849B" w:themeFill="accent5" w:themeFillShade="BF"/>
      </w:tcPr>
    </w:tblStylePr>
    <w:tblStylePr w:type="band1Vert">
      <w:tblPr>
        <w:tblLayout w:type="fixed"/>
      </w:tblPr>
      <w:tcPr>
        <w:shd w:val="clear" w:color="auto" w:fill="A5D5E2" w:themeFill="accent5" w:themeFillTint="7F"/>
      </w:tcPr>
    </w:tblStylePr>
    <w:tblStylePr w:type="band1Horz">
      <w:tblPr>
        <w:tblLayout w:type="fixed"/>
      </w:tblPr>
      <w:tcPr>
        <w:shd w:val="clear" w:color="auto" w:fill="A5D5E2" w:themeFill="accent5" w:themeFillTint="7F"/>
      </w:tcPr>
    </w:tblStylePr>
  </w:style>
  <w:style w:type="table" w:styleId="134">
    <w:name w:val="Colorful Grid Accent 6"/>
    <w:basedOn w:val="35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</w:tblPr>
    <w:tcPr>
      <w:shd w:val="clear" w:color="auto" w:fill="FDE9D9" w:themeFill="accent6" w:themeFillTint="33"/>
    </w:tcPr>
    <w:tblStylePr w:type="firstRow">
      <w:rPr>
        <w:b/>
        <w:bCs/>
      </w:rPr>
      <w:tblPr>
        <w:tblLayout w:type="fixed"/>
      </w:tblPr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E36C09" w:themeFill="accent6" w:themeFillShade="BF"/>
      </w:tcPr>
    </w:tblStylePr>
    <w:tblStylePr w:type="band1Vert">
      <w:tblPr>
        <w:tblLayout w:type="fixed"/>
      </w:tblPr>
      <w:tcPr>
        <w:shd w:val="clear" w:color="auto" w:fill="FBCAA2" w:themeFill="accent6" w:themeFillTint="7F"/>
      </w:tcPr>
    </w:tblStylePr>
    <w:tblStylePr w:type="band1Horz">
      <w:tblPr>
        <w:tblLayout w:type="fixed"/>
      </w:tblPr>
      <w:tcPr>
        <w:shd w:val="clear" w:color="auto" w:fill="FBCAA2" w:themeFill="accent6" w:themeFillTint="7F"/>
      </w:tcPr>
    </w:tblStylePr>
  </w:style>
  <w:style w:type="character" w:customStyle="1" w:styleId="135">
    <w:name w:val="页眉 字符"/>
    <w:basedOn w:val="32"/>
    <w:link w:val="25"/>
    <w:qFormat/>
    <w:uiPriority w:val="99"/>
  </w:style>
  <w:style w:type="character" w:customStyle="1" w:styleId="136">
    <w:name w:val="页脚 字符"/>
    <w:basedOn w:val="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标题 1 字符"/>
    <w:basedOn w:val="32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标题 2 字符"/>
    <w:basedOn w:val="32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标题 3 字符"/>
    <w:basedOn w:val="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标题 字符"/>
    <w:basedOn w:val="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副标题 字符"/>
    <w:basedOn w:val="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正文文本 字符"/>
    <w:basedOn w:val="32"/>
    <w:link w:val="19"/>
    <w:uiPriority w:val="99"/>
  </w:style>
  <w:style w:type="character" w:customStyle="1" w:styleId="145">
    <w:name w:val="正文文本 2 字符"/>
    <w:basedOn w:val="32"/>
    <w:link w:val="28"/>
    <w:uiPriority w:val="99"/>
  </w:style>
  <w:style w:type="character" w:customStyle="1" w:styleId="146">
    <w:name w:val="正文文本 3 字符"/>
    <w:basedOn w:val="32"/>
    <w:link w:val="17"/>
    <w:uiPriority w:val="99"/>
    <w:rPr>
      <w:sz w:val="16"/>
      <w:szCs w:val="16"/>
    </w:rPr>
  </w:style>
  <w:style w:type="character" w:customStyle="1" w:styleId="147">
    <w:name w:val="宏文本 字符"/>
    <w:basedOn w:val="32"/>
    <w:link w:val="13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引用 字符"/>
    <w:basedOn w:val="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标题 4 字符"/>
    <w:basedOn w:val="32"/>
    <w:link w:val="5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标题 5 字符"/>
    <w:basedOn w:val="32"/>
    <w:link w:val="6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标题 6 字符"/>
    <w:basedOn w:val="32"/>
    <w:link w:val="7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标题 7 字符"/>
    <w:basedOn w:val="32"/>
    <w:link w:val="8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标题 8 字符"/>
    <w:basedOn w:val="32"/>
    <w:link w:val="9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标题 9 字符"/>
    <w:basedOn w:val="32"/>
    <w:link w:val="10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明显引用 字符"/>
    <w:basedOn w:val="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2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2021</Words>
  <Characters>11520</Characters>
  <Lines>96</Lines>
  <Paragraphs>27</Paragraphs>
  <TotalTime>112</TotalTime>
  <ScaleCrop>false</ScaleCrop>
  <LinksUpToDate>false</LinksUpToDate>
  <CharactersWithSpaces>13514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Administrator</cp:lastModifiedBy>
  <dcterms:modified xsi:type="dcterms:W3CDTF">2026-06-12T03:35:38Z</dcterms:modified>
  <cp:revision>136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